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9F" w:rsidRPr="00911119" w:rsidRDefault="00045ED4" w:rsidP="00911119">
      <w:pPr>
        <w:pStyle w:val="HeadUnit"/>
        <w:rPr>
          <w:lang w:eastAsia="zh-HK"/>
        </w:rPr>
      </w:pPr>
      <w:r>
        <w:rPr>
          <w:rFonts w:hint="eastAsia"/>
          <w:lang w:eastAsia="zh-HK"/>
        </w:rPr>
        <w:t>8</w:t>
      </w:r>
      <w:r w:rsidR="00C42C9F" w:rsidRPr="00CB4F49">
        <w:t xml:space="preserve">1 </w:t>
      </w:r>
      <w:r w:rsidR="00E402A9">
        <w:rPr>
          <w:rFonts w:hint="eastAsia"/>
        </w:rPr>
        <w:t>照明</w:t>
      </w:r>
    </w:p>
    <w:p w:rsidR="00BB3B35" w:rsidRPr="00E7194A" w:rsidRDefault="00E402A9" w:rsidP="00F5536E">
      <w:pPr>
        <w:pStyle w:val="HeadA"/>
      </w:pPr>
      <w:r>
        <w:rPr>
          <w:rFonts w:hint="eastAsia"/>
        </w:rPr>
        <w:t>小測試</w:t>
      </w:r>
    </w:p>
    <w:p w:rsidR="00C42C9F" w:rsidRPr="00E32CE8" w:rsidRDefault="00E402A9" w:rsidP="00E7194A">
      <w:pPr>
        <w:pStyle w:val="HeadB"/>
        <w:rPr>
          <w:b w:val="0"/>
        </w:rPr>
      </w:pPr>
      <w:r w:rsidRPr="00E32CE8">
        <w:rPr>
          <w:rFonts w:hint="eastAsia"/>
        </w:rPr>
        <w:t>小測試</w:t>
      </w:r>
      <w:r w:rsidR="00B13F4E" w:rsidRPr="00E32CE8">
        <w:t>1 (p.</w:t>
      </w:r>
      <w:r w:rsidR="00045ED4" w:rsidRPr="00E32CE8">
        <w:rPr>
          <w:rFonts w:hint="eastAsia"/>
          <w:lang w:eastAsia="zh-HK"/>
        </w:rPr>
        <w:t>8</w:t>
      </w:r>
      <w:r w:rsidR="00B13F4E" w:rsidRPr="00E32CE8">
        <w:t>)</w:t>
      </w:r>
    </w:p>
    <w:p w:rsidR="00C42C9F" w:rsidRPr="005771A9" w:rsidRDefault="00C42C9F" w:rsidP="0006367F">
      <w:pPr>
        <w:pStyle w:val="TextBody"/>
        <w:tabs>
          <w:tab w:val="left" w:pos="480"/>
        </w:tabs>
        <w:ind w:left="960" w:hanging="960"/>
        <w:rPr>
          <w:lang w:eastAsia="zh-HK"/>
        </w:rPr>
      </w:pPr>
      <w:r w:rsidRPr="005771A9">
        <w:t>1.</w:t>
      </w:r>
      <w:r w:rsidRPr="005771A9">
        <w:rPr>
          <w:rFonts w:hint="eastAsia"/>
        </w:rPr>
        <w:tab/>
      </w:r>
      <w:r w:rsidR="00045ED4">
        <w:rPr>
          <w:rFonts w:hint="eastAsia"/>
          <w:lang w:eastAsia="zh-HK"/>
        </w:rPr>
        <w:t>(a)</w:t>
      </w:r>
      <w:r w:rsidR="00045ED4">
        <w:rPr>
          <w:rFonts w:hint="eastAsia"/>
          <w:lang w:eastAsia="zh-HK"/>
        </w:rPr>
        <w:tab/>
        <w:t>F</w:t>
      </w:r>
      <w:r w:rsidR="0006367F">
        <w:rPr>
          <w:lang w:eastAsia="zh-HK"/>
        </w:rPr>
        <w:br/>
      </w:r>
      <w:r w:rsidR="00EA5DED">
        <w:rPr>
          <w:rFonts w:hint="eastAsia"/>
        </w:rPr>
        <w:t>電費視乎電能輸入，而非有用能量輸出。</w:t>
      </w:r>
    </w:p>
    <w:p w:rsidR="00045ED4" w:rsidRPr="00F6681F" w:rsidRDefault="00045ED4" w:rsidP="0006367F">
      <w:pPr>
        <w:pStyle w:val="TextBody"/>
        <w:ind w:left="960" w:hanging="480"/>
      </w:pPr>
      <w:r>
        <w:rPr>
          <w:rFonts w:hint="eastAsia"/>
          <w:lang w:eastAsia="zh-HK"/>
        </w:rPr>
        <w:t>(b)</w:t>
      </w:r>
      <w:r>
        <w:rPr>
          <w:rFonts w:hint="eastAsia"/>
          <w:lang w:eastAsia="zh-HK"/>
        </w:rPr>
        <w:tab/>
        <w:t>T</w:t>
      </w:r>
      <w:r w:rsidR="0006367F">
        <w:rPr>
          <w:lang w:eastAsia="zh-HK"/>
        </w:rPr>
        <w:br/>
      </w:r>
      <w:r w:rsidR="00F6681F">
        <w:rPr>
          <w:rFonts w:hint="eastAsia"/>
        </w:rPr>
        <w:t>根據定義，最終能源效益為</w:t>
      </w:r>
      <w:r w:rsidR="00F6681F">
        <w:rPr>
          <w:rFonts w:hint="eastAsia"/>
          <w:b/>
        </w:rPr>
        <w:t>有用的</w:t>
      </w:r>
      <w:r w:rsidR="00F6681F">
        <w:rPr>
          <w:rFonts w:hint="eastAsia"/>
        </w:rPr>
        <w:t>能量輸出與電能輸入的比。對一個</w:t>
      </w:r>
      <w:proofErr w:type="gramStart"/>
      <w:r w:rsidR="00F6681F">
        <w:rPr>
          <w:rFonts w:hint="eastAsia"/>
        </w:rPr>
        <w:t>焗爐來說</w:t>
      </w:r>
      <w:proofErr w:type="gramEnd"/>
      <w:r w:rsidR="00F6681F">
        <w:rPr>
          <w:rFonts w:hint="eastAsia"/>
        </w:rPr>
        <w:t>，有用的能量輸出便是</w:t>
      </w:r>
      <w:proofErr w:type="gramStart"/>
      <w:r w:rsidR="00F6681F">
        <w:rPr>
          <w:rFonts w:hint="eastAsia"/>
        </w:rPr>
        <w:t>煮食所需</w:t>
      </w:r>
      <w:proofErr w:type="gramEnd"/>
      <w:r w:rsidR="00F6681F">
        <w:rPr>
          <w:rFonts w:hint="eastAsia"/>
        </w:rPr>
        <w:t>的能量。</w:t>
      </w:r>
    </w:p>
    <w:p w:rsidR="00045ED4" w:rsidRPr="00045ED4" w:rsidRDefault="00045ED4" w:rsidP="0006367F">
      <w:pPr>
        <w:pStyle w:val="TextBody"/>
        <w:ind w:left="960" w:hanging="480"/>
        <w:rPr>
          <w:lang w:eastAsia="zh-HK"/>
        </w:rPr>
      </w:pPr>
      <w:r>
        <w:rPr>
          <w:rFonts w:hint="eastAsia"/>
          <w:lang w:eastAsia="zh-HK"/>
        </w:rPr>
        <w:t>(c)</w:t>
      </w:r>
      <w:r>
        <w:rPr>
          <w:rFonts w:hint="eastAsia"/>
          <w:lang w:eastAsia="zh-HK"/>
        </w:rPr>
        <w:tab/>
        <w:t>F</w:t>
      </w:r>
      <w:r w:rsidR="0006367F">
        <w:rPr>
          <w:lang w:eastAsia="zh-HK"/>
        </w:rPr>
        <w:br/>
      </w:r>
      <w:r w:rsidR="00F6681F">
        <w:rPr>
          <w:rFonts w:hint="eastAsia"/>
        </w:rPr>
        <w:t>就一個</w:t>
      </w:r>
      <w:proofErr w:type="gramStart"/>
      <w:r w:rsidR="00F6681F">
        <w:rPr>
          <w:rFonts w:hint="eastAsia"/>
        </w:rPr>
        <w:t>焗爐來說</w:t>
      </w:r>
      <w:proofErr w:type="gramEnd"/>
      <w:r w:rsidR="00F6681F">
        <w:rPr>
          <w:rFonts w:hint="eastAsia"/>
        </w:rPr>
        <w:t>，所有的電</w:t>
      </w:r>
      <w:r w:rsidR="00602F72">
        <w:rPr>
          <w:rFonts w:hint="eastAsia"/>
        </w:rPr>
        <w:t>力</w:t>
      </w:r>
      <w:r w:rsidR="00F6681F">
        <w:rPr>
          <w:rFonts w:hint="eastAsia"/>
        </w:rPr>
        <w:t>皆轉換為其他能量形式如熱和光。但是，在這個情況中，</w:t>
      </w:r>
      <w:proofErr w:type="gramStart"/>
      <w:r w:rsidR="00F6681F">
        <w:rPr>
          <w:rFonts w:hint="eastAsia"/>
        </w:rPr>
        <w:t>轉換為煮食用</w:t>
      </w:r>
      <w:proofErr w:type="gramEnd"/>
      <w:r w:rsidR="00F6681F">
        <w:rPr>
          <w:rFonts w:hint="eastAsia"/>
        </w:rPr>
        <w:t>的能量只有</w:t>
      </w:r>
      <w:r w:rsidR="00F6681F">
        <w:rPr>
          <w:rFonts w:hint="eastAsia"/>
        </w:rPr>
        <w:t>60%</w:t>
      </w:r>
      <w:r w:rsidR="00F6681F">
        <w:rPr>
          <w:rFonts w:hint="eastAsia"/>
        </w:rPr>
        <w:t>。</w:t>
      </w:r>
    </w:p>
    <w:p w:rsidR="00C42C9F" w:rsidRDefault="00502EE5" w:rsidP="00BB3B35">
      <w:pPr>
        <w:pStyle w:val="TextBody"/>
        <w:rPr>
          <w:lang w:eastAsia="zh-HK"/>
        </w:rPr>
      </w:pPr>
      <w:r>
        <w:rPr>
          <w:rFonts w:hint="eastAsia"/>
          <w:lang w:eastAsia="zh-HK"/>
        </w:rPr>
        <w:t>2.</w:t>
      </w:r>
      <w:r>
        <w:rPr>
          <w:rFonts w:hint="eastAsia"/>
          <w:lang w:eastAsia="zh-HK"/>
        </w:rPr>
        <w:tab/>
      </w:r>
      <w:r w:rsidR="00F6681F">
        <w:rPr>
          <w:rFonts w:hint="eastAsia"/>
        </w:rPr>
        <w:t>每次操作所消耗的電能為</w:t>
      </w:r>
      <w:r>
        <w:rPr>
          <w:rFonts w:hint="eastAsia"/>
          <w:lang w:eastAsia="zh-HK"/>
        </w:rPr>
        <w:br/>
      </w:r>
      <w:r>
        <w:rPr>
          <w:rFonts w:hint="eastAsia"/>
          <w:noProof/>
        </w:rPr>
        <w:drawing>
          <wp:inline distT="0" distB="0" distL="0" distR="0">
            <wp:extent cx="1036322" cy="268225"/>
            <wp:effectExtent l="0" t="0" r="0" b="0"/>
            <wp:docPr id="11" name="圖片 11" descr="%FontSize=10&#10;%TeXFontSize=10&#10;\documentclass{article}&#10;\pagestyle{empty}&#10;\endofdump&#10;\begin{document}&#10;\[&#10;\frac{250}{260} = \SI{0.9615}{\kWh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2" cy="26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EE5" w:rsidRDefault="00502EE5" w:rsidP="00BB3B35">
      <w:pPr>
        <w:pStyle w:val="TextBody"/>
      </w:pPr>
      <w:r>
        <w:rPr>
          <w:rFonts w:hint="eastAsia"/>
          <w:lang w:eastAsia="zh-HK"/>
        </w:rPr>
        <w:tab/>
      </w:r>
      <w:r w:rsidR="00F6681F">
        <w:rPr>
          <w:rFonts w:hint="eastAsia"/>
        </w:rPr>
        <w:t>以焦耳為單位，電能消耗為</w:t>
      </w:r>
      <w:r>
        <w:rPr>
          <w:rFonts w:hint="eastAsia"/>
          <w:lang w:eastAsia="zh-HK"/>
        </w:rPr>
        <w:br/>
      </w:r>
      <w:r w:rsidR="0050235F">
        <w:rPr>
          <w:rFonts w:hint="eastAsia"/>
          <w:noProof/>
        </w:rPr>
        <w:drawing>
          <wp:inline distT="0" distB="0" distL="0" distR="0">
            <wp:extent cx="2124460" cy="152400"/>
            <wp:effectExtent l="0" t="0" r="9525" b="0"/>
            <wp:docPr id="20" name="圖片 20" descr="%FontSize=10&#10;%TeXFontSize=10&#10;\documentclass{article}&#10;\pagestyle{empty}&#10;\endofdump&#10;\begin{document}&#10;\[&#10;0.9615 \times 1000 \times 60 \times 60&#10;= \bx{ \SI{3.46e6}{\joule} 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4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18A" w:rsidRPr="005771A9" w:rsidRDefault="0086618A" w:rsidP="00BB3B35">
      <w:pPr>
        <w:pStyle w:val="TextBody"/>
        <w:rPr>
          <w:lang w:eastAsia="zh-HK"/>
        </w:rPr>
      </w:pPr>
    </w:p>
    <w:p w:rsidR="00BB3B35" w:rsidRPr="00BB3B35" w:rsidRDefault="00F6681F" w:rsidP="00F5536E">
      <w:pPr>
        <w:pStyle w:val="HeadB"/>
        <w:rPr>
          <w:b w:val="0"/>
        </w:rPr>
      </w:pPr>
      <w:r>
        <w:rPr>
          <w:rFonts w:hint="eastAsia"/>
        </w:rPr>
        <w:t>小測試</w:t>
      </w:r>
      <w:r w:rsidR="003316AD">
        <w:rPr>
          <w:rFonts w:hint="eastAsia"/>
          <w:lang w:eastAsia="zh-HK"/>
        </w:rPr>
        <w:t>2</w:t>
      </w:r>
      <w:r w:rsidR="00BB3B35" w:rsidRPr="00BB3B35">
        <w:t xml:space="preserve"> (p.</w:t>
      </w:r>
      <w:r w:rsidR="003316AD">
        <w:rPr>
          <w:rFonts w:hint="eastAsia"/>
          <w:lang w:eastAsia="zh-HK"/>
        </w:rPr>
        <w:t>10</w:t>
      </w:r>
      <w:r w:rsidR="00BB3B35" w:rsidRPr="00BB3B35">
        <w:t>)</w:t>
      </w:r>
    </w:p>
    <w:p w:rsidR="003316AD" w:rsidRDefault="00550FAA" w:rsidP="00550FAA">
      <w:pPr>
        <w:pStyle w:val="TextBody"/>
        <w:rPr>
          <w:lang w:eastAsia="zh-HK"/>
        </w:rPr>
      </w:pPr>
      <w:r>
        <w:t>1.</w:t>
      </w:r>
      <w:r>
        <w:rPr>
          <w:rFonts w:hint="eastAsia"/>
        </w:rPr>
        <w:tab/>
      </w:r>
      <w:r w:rsidR="00193602">
        <w:rPr>
          <w:rFonts w:hint="eastAsia"/>
        </w:rPr>
        <w:t>先</w:t>
      </w:r>
      <w:r w:rsidR="00FF07D2">
        <w:rPr>
          <w:rFonts w:hint="eastAsia"/>
        </w:rPr>
        <w:t>計算</w:t>
      </w:r>
      <w:r w:rsidR="00F6681F">
        <w:rPr>
          <w:rFonts w:hint="eastAsia"/>
        </w:rPr>
        <w:t>表</w:t>
      </w:r>
      <w:r w:rsidR="00446747">
        <w:rPr>
          <w:rFonts w:hint="eastAsia"/>
        </w:rPr>
        <w:t>中</w:t>
      </w:r>
      <w:r w:rsidR="00FF07D2">
        <w:rPr>
          <w:rFonts w:hint="eastAsia"/>
        </w:rPr>
        <w:t>的未知</w:t>
      </w:r>
      <w:r w:rsidR="00346458">
        <w:rPr>
          <w:rFonts w:hint="eastAsia"/>
        </w:rPr>
        <w:t>量</w:t>
      </w:r>
      <w:r w:rsidR="00F6681F">
        <w:rPr>
          <w:rFonts w:hint="eastAsia"/>
        </w:rPr>
        <w:t>。</w:t>
      </w:r>
    </w:p>
    <w:tbl>
      <w:tblPr>
        <w:tblStyle w:val="ab"/>
        <w:tblW w:w="0" w:type="auto"/>
        <w:tblInd w:w="482" w:type="dxa"/>
        <w:tblLook w:val="04A0" w:firstRow="1" w:lastRow="0" w:firstColumn="1" w:lastColumn="0" w:noHBand="0" w:noVBand="1"/>
      </w:tblPr>
      <w:tblGrid>
        <w:gridCol w:w="1469"/>
        <w:gridCol w:w="1024"/>
        <w:gridCol w:w="1025"/>
        <w:gridCol w:w="1025"/>
      </w:tblGrid>
      <w:tr w:rsidR="009534A3" w:rsidRPr="00030409" w:rsidTr="00300F10">
        <w:tc>
          <w:tcPr>
            <w:tcW w:w="1469" w:type="dxa"/>
          </w:tcPr>
          <w:p w:rsidR="003316AD" w:rsidRPr="00030409" w:rsidRDefault="003316AD" w:rsidP="009534A3">
            <w:pPr>
              <w:pStyle w:val="TextTable"/>
              <w:jc w:val="left"/>
              <w:rPr>
                <w:b/>
              </w:rPr>
            </w:pPr>
          </w:p>
        </w:tc>
        <w:tc>
          <w:tcPr>
            <w:tcW w:w="1024" w:type="dxa"/>
          </w:tcPr>
          <w:p w:rsidR="003316AD" w:rsidRPr="00030409" w:rsidRDefault="003316AD" w:rsidP="00F6681F">
            <w:pPr>
              <w:pStyle w:val="TextTable"/>
              <w:rPr>
                <w:b/>
                <w:i/>
              </w:rPr>
            </w:pPr>
            <w:r w:rsidRPr="00030409">
              <w:rPr>
                <w:rFonts w:hint="eastAsia"/>
                <w:b/>
                <w:i/>
              </w:rPr>
              <w:t>P</w:t>
            </w:r>
          </w:p>
        </w:tc>
        <w:tc>
          <w:tcPr>
            <w:tcW w:w="1025" w:type="dxa"/>
          </w:tcPr>
          <w:p w:rsidR="003316AD" w:rsidRPr="00030409" w:rsidRDefault="003316AD" w:rsidP="00F6681F">
            <w:pPr>
              <w:pStyle w:val="TextTable"/>
              <w:rPr>
                <w:b/>
                <w:i/>
              </w:rPr>
            </w:pPr>
            <w:r w:rsidRPr="00030409">
              <w:rPr>
                <w:rFonts w:hint="eastAsia"/>
                <w:b/>
                <w:i/>
              </w:rPr>
              <w:t>Q</w:t>
            </w:r>
          </w:p>
        </w:tc>
        <w:tc>
          <w:tcPr>
            <w:tcW w:w="1025" w:type="dxa"/>
          </w:tcPr>
          <w:p w:rsidR="003316AD" w:rsidRPr="00030409" w:rsidRDefault="003316AD" w:rsidP="00F6681F">
            <w:pPr>
              <w:pStyle w:val="TextTable"/>
              <w:rPr>
                <w:b/>
                <w:i/>
              </w:rPr>
            </w:pPr>
            <w:r w:rsidRPr="00030409">
              <w:rPr>
                <w:rFonts w:hint="eastAsia"/>
                <w:b/>
                <w:i/>
              </w:rPr>
              <w:t>R</w:t>
            </w:r>
          </w:p>
        </w:tc>
      </w:tr>
      <w:tr w:rsidR="009534A3" w:rsidTr="00300F10">
        <w:tc>
          <w:tcPr>
            <w:tcW w:w="1469" w:type="dxa"/>
          </w:tcPr>
          <w:p w:rsidR="003316AD" w:rsidRPr="00030409" w:rsidRDefault="00F6681F" w:rsidP="008A1309">
            <w:pPr>
              <w:pStyle w:val="TextTable"/>
              <w:jc w:val="left"/>
              <w:rPr>
                <w:b/>
              </w:rPr>
            </w:pPr>
            <w:r w:rsidRPr="00030409">
              <w:rPr>
                <w:rFonts w:hint="eastAsia"/>
                <w:b/>
              </w:rPr>
              <w:t>效率</w:t>
            </w:r>
            <w:r w:rsidR="00F424FD" w:rsidRPr="00030409">
              <w:rPr>
                <w:rFonts w:hint="eastAsia"/>
                <w:b/>
              </w:rPr>
              <w:t xml:space="preserve"> / lm W</w:t>
            </w:r>
            <w:r w:rsidR="00F424FD" w:rsidRPr="00030409">
              <w:rPr>
                <w:b/>
                <w:vertAlign w:val="superscript"/>
              </w:rPr>
              <w:t>−</w:t>
            </w:r>
            <w:r w:rsidR="00F424FD" w:rsidRPr="00030409">
              <w:rPr>
                <w:rFonts w:hint="eastAsia"/>
                <w:b/>
                <w:vertAlign w:val="superscript"/>
              </w:rPr>
              <w:t>1</w:t>
            </w:r>
          </w:p>
        </w:tc>
        <w:tc>
          <w:tcPr>
            <w:tcW w:w="1024" w:type="dxa"/>
          </w:tcPr>
          <w:p w:rsidR="003316AD" w:rsidRPr="00F6681F" w:rsidRDefault="003316AD" w:rsidP="008A1309">
            <w:pPr>
              <w:pStyle w:val="TextTable"/>
            </w:pPr>
            <w:r w:rsidRPr="00F6681F">
              <w:rPr>
                <w:rFonts w:hint="eastAsia"/>
              </w:rPr>
              <w:t xml:space="preserve">60 </w:t>
            </w:r>
          </w:p>
        </w:tc>
        <w:tc>
          <w:tcPr>
            <w:tcW w:w="1025" w:type="dxa"/>
          </w:tcPr>
          <w:p w:rsidR="003316AD" w:rsidRPr="00F6681F" w:rsidRDefault="003316AD" w:rsidP="008A1309">
            <w:pPr>
              <w:pStyle w:val="TextTable"/>
            </w:pPr>
            <w:r w:rsidRPr="00F6681F">
              <w:rPr>
                <w:rFonts w:hint="eastAsia"/>
              </w:rPr>
              <w:t xml:space="preserve">70 </w:t>
            </w:r>
          </w:p>
        </w:tc>
        <w:tc>
          <w:tcPr>
            <w:tcW w:w="1025" w:type="dxa"/>
          </w:tcPr>
          <w:p w:rsidR="003316AD" w:rsidRPr="009534A3" w:rsidRDefault="008A0E15" w:rsidP="008A1309">
            <w:pPr>
              <w:pStyle w:val="TextTable"/>
              <w:rPr>
                <w:b/>
              </w:rPr>
            </w:pPr>
            <w:r w:rsidRPr="009534A3">
              <w:rPr>
                <w:rFonts w:hint="eastAsia"/>
                <w:b/>
                <w:lang w:eastAsia="zh-HK"/>
              </w:rPr>
              <w:t xml:space="preserve">600/10 </w:t>
            </w:r>
            <w:r w:rsidRPr="009534A3">
              <w:rPr>
                <w:b/>
                <w:lang w:eastAsia="zh-HK"/>
              </w:rPr>
              <w:br/>
            </w:r>
            <w:r w:rsidRPr="009534A3">
              <w:rPr>
                <w:rFonts w:hint="eastAsia"/>
                <w:b/>
                <w:lang w:eastAsia="zh-HK"/>
              </w:rPr>
              <w:t xml:space="preserve">= </w:t>
            </w:r>
            <w:r w:rsidR="009833F7" w:rsidRPr="009534A3">
              <w:rPr>
                <w:rFonts w:hint="eastAsia"/>
                <w:b/>
                <w:lang w:eastAsia="zh-HK"/>
              </w:rPr>
              <w:t>6</w:t>
            </w:r>
            <w:r w:rsidR="003316AD" w:rsidRPr="009534A3">
              <w:rPr>
                <w:rFonts w:hint="eastAsia"/>
                <w:b/>
              </w:rPr>
              <w:t xml:space="preserve">0 </w:t>
            </w:r>
          </w:p>
        </w:tc>
      </w:tr>
      <w:tr w:rsidR="009534A3" w:rsidTr="00300F10">
        <w:tc>
          <w:tcPr>
            <w:tcW w:w="1469" w:type="dxa"/>
          </w:tcPr>
          <w:p w:rsidR="003316AD" w:rsidRPr="00030409" w:rsidRDefault="00F6681F" w:rsidP="009534A3">
            <w:pPr>
              <w:pStyle w:val="TextTable"/>
              <w:jc w:val="left"/>
              <w:rPr>
                <w:b/>
              </w:rPr>
            </w:pPr>
            <w:r w:rsidRPr="00030409">
              <w:rPr>
                <w:rFonts w:hint="eastAsia"/>
                <w:b/>
              </w:rPr>
              <w:t>額</w:t>
            </w:r>
            <w:r w:rsidR="000321D0" w:rsidRPr="00030409">
              <w:rPr>
                <w:rFonts w:hint="eastAsia"/>
                <w:b/>
              </w:rPr>
              <w:t>定</w:t>
            </w:r>
            <w:r w:rsidRPr="00030409">
              <w:rPr>
                <w:rFonts w:hint="eastAsia"/>
                <w:b/>
              </w:rPr>
              <w:t>功率</w:t>
            </w:r>
            <w:r w:rsidR="00F424FD" w:rsidRPr="00030409">
              <w:rPr>
                <w:rFonts w:hint="eastAsia"/>
                <w:b/>
              </w:rPr>
              <w:t xml:space="preserve"> / W</w:t>
            </w:r>
          </w:p>
        </w:tc>
        <w:tc>
          <w:tcPr>
            <w:tcW w:w="1024" w:type="dxa"/>
          </w:tcPr>
          <w:p w:rsidR="003316AD" w:rsidRPr="00F6681F" w:rsidRDefault="003316AD" w:rsidP="008A1309">
            <w:pPr>
              <w:pStyle w:val="TextTable"/>
            </w:pPr>
            <w:r w:rsidRPr="00F6681F">
              <w:rPr>
                <w:rFonts w:hint="eastAsia"/>
              </w:rPr>
              <w:t>8</w:t>
            </w:r>
          </w:p>
        </w:tc>
        <w:tc>
          <w:tcPr>
            <w:tcW w:w="1025" w:type="dxa"/>
          </w:tcPr>
          <w:p w:rsidR="003316AD" w:rsidRPr="009534A3" w:rsidRDefault="00752F3A" w:rsidP="008A1309">
            <w:pPr>
              <w:pStyle w:val="TextTable"/>
              <w:rPr>
                <w:b/>
              </w:rPr>
            </w:pPr>
            <w:r w:rsidRPr="009534A3">
              <w:rPr>
                <w:rFonts w:hint="eastAsia"/>
                <w:b/>
              </w:rPr>
              <w:t xml:space="preserve">500/70 </w:t>
            </w:r>
            <w:r w:rsidRPr="009534A3">
              <w:rPr>
                <w:b/>
              </w:rPr>
              <w:br/>
              <w:t>≈</w:t>
            </w:r>
            <w:r w:rsidRPr="009534A3">
              <w:rPr>
                <w:rFonts w:hint="eastAsia"/>
                <w:b/>
              </w:rPr>
              <w:t xml:space="preserve"> </w:t>
            </w:r>
            <w:r w:rsidR="003316AD" w:rsidRPr="009534A3">
              <w:rPr>
                <w:rFonts w:hint="eastAsia"/>
                <w:b/>
              </w:rPr>
              <w:t>7</w:t>
            </w:r>
          </w:p>
        </w:tc>
        <w:tc>
          <w:tcPr>
            <w:tcW w:w="1025" w:type="dxa"/>
          </w:tcPr>
          <w:p w:rsidR="003316AD" w:rsidRPr="00F6681F" w:rsidRDefault="003316AD" w:rsidP="008A1309">
            <w:pPr>
              <w:pStyle w:val="TextTable"/>
            </w:pPr>
            <w:r w:rsidRPr="00F6681F">
              <w:rPr>
                <w:rFonts w:hint="eastAsia"/>
              </w:rPr>
              <w:t>10</w:t>
            </w:r>
            <w:r w:rsidR="005E7DF5" w:rsidRPr="00F6681F">
              <w:rPr>
                <w:rFonts w:hint="eastAsia"/>
              </w:rPr>
              <w:t xml:space="preserve"> </w:t>
            </w:r>
          </w:p>
        </w:tc>
      </w:tr>
      <w:tr w:rsidR="009534A3" w:rsidTr="00300F10">
        <w:tc>
          <w:tcPr>
            <w:tcW w:w="1469" w:type="dxa"/>
          </w:tcPr>
          <w:p w:rsidR="003316AD" w:rsidRPr="00030409" w:rsidRDefault="00F6681F" w:rsidP="008A1309">
            <w:pPr>
              <w:pStyle w:val="TextTable"/>
              <w:jc w:val="left"/>
              <w:rPr>
                <w:b/>
              </w:rPr>
            </w:pPr>
            <w:r w:rsidRPr="00030409">
              <w:rPr>
                <w:rFonts w:hint="eastAsia"/>
                <w:b/>
              </w:rPr>
              <w:t>光通量</w:t>
            </w:r>
            <w:r w:rsidR="00F424FD" w:rsidRPr="00030409">
              <w:rPr>
                <w:rFonts w:hint="eastAsia"/>
                <w:b/>
              </w:rPr>
              <w:t xml:space="preserve"> </w:t>
            </w:r>
            <w:r w:rsidR="008A1309" w:rsidRPr="00030409">
              <w:rPr>
                <w:rFonts w:hint="eastAsia"/>
                <w:b/>
              </w:rPr>
              <w:t>/</w:t>
            </w:r>
            <w:r w:rsidR="00F424FD" w:rsidRPr="00030409">
              <w:rPr>
                <w:rFonts w:hint="eastAsia"/>
                <w:b/>
              </w:rPr>
              <w:t xml:space="preserve"> lm</w:t>
            </w:r>
          </w:p>
        </w:tc>
        <w:tc>
          <w:tcPr>
            <w:tcW w:w="1024" w:type="dxa"/>
          </w:tcPr>
          <w:p w:rsidR="003316AD" w:rsidRPr="009534A3" w:rsidRDefault="00752F3A" w:rsidP="008A1309">
            <w:pPr>
              <w:pStyle w:val="TextTable"/>
              <w:rPr>
                <w:b/>
              </w:rPr>
            </w:pPr>
            <w:r w:rsidRPr="009534A3">
              <w:rPr>
                <w:rFonts w:hint="eastAsia"/>
                <w:b/>
              </w:rPr>
              <w:t xml:space="preserve">60 </w:t>
            </w:r>
            <w:r w:rsidRPr="009534A3">
              <w:rPr>
                <w:b/>
              </w:rPr>
              <w:t>×</w:t>
            </w:r>
            <w:r w:rsidRPr="009534A3">
              <w:rPr>
                <w:rFonts w:hint="eastAsia"/>
                <w:b/>
              </w:rPr>
              <w:t xml:space="preserve"> 8</w:t>
            </w:r>
            <w:r w:rsidRPr="009534A3">
              <w:rPr>
                <w:rFonts w:hint="eastAsia"/>
                <w:b/>
              </w:rPr>
              <w:br/>
              <w:t xml:space="preserve">= </w:t>
            </w:r>
            <w:r w:rsidR="003316AD" w:rsidRPr="009534A3">
              <w:rPr>
                <w:rFonts w:hint="eastAsia"/>
                <w:b/>
              </w:rPr>
              <w:t xml:space="preserve">480 </w:t>
            </w:r>
          </w:p>
        </w:tc>
        <w:tc>
          <w:tcPr>
            <w:tcW w:w="1025" w:type="dxa"/>
          </w:tcPr>
          <w:p w:rsidR="003316AD" w:rsidRPr="00F6681F" w:rsidRDefault="003316AD" w:rsidP="008A1309">
            <w:pPr>
              <w:pStyle w:val="TextTable"/>
            </w:pPr>
            <w:r w:rsidRPr="00F6681F">
              <w:rPr>
                <w:rFonts w:hint="eastAsia"/>
              </w:rPr>
              <w:t xml:space="preserve">500 </w:t>
            </w:r>
          </w:p>
        </w:tc>
        <w:tc>
          <w:tcPr>
            <w:tcW w:w="1025" w:type="dxa"/>
          </w:tcPr>
          <w:p w:rsidR="003316AD" w:rsidRPr="00F6681F" w:rsidRDefault="003316AD" w:rsidP="008A1309">
            <w:pPr>
              <w:pStyle w:val="TextTable"/>
            </w:pPr>
            <w:r w:rsidRPr="00F6681F">
              <w:rPr>
                <w:rFonts w:hint="eastAsia"/>
              </w:rPr>
              <w:t xml:space="preserve">600 </w:t>
            </w:r>
          </w:p>
        </w:tc>
      </w:tr>
    </w:tbl>
    <w:p w:rsidR="00AF2E84" w:rsidRPr="00AF2E84" w:rsidRDefault="003316AD" w:rsidP="003316AD">
      <w:pPr>
        <w:pStyle w:val="TextBody"/>
        <w:ind w:left="960" w:hanging="480"/>
        <w:rPr>
          <w:lang w:eastAsia="zh-HK"/>
        </w:rPr>
      </w:pPr>
      <w:r>
        <w:rPr>
          <w:rFonts w:hint="eastAsia"/>
          <w:lang w:eastAsia="zh-HK"/>
        </w:rPr>
        <w:t>(a)</w:t>
      </w:r>
      <w:r>
        <w:rPr>
          <w:rFonts w:hint="eastAsia"/>
          <w:lang w:eastAsia="zh-HK"/>
        </w:rPr>
        <w:tab/>
      </w:r>
      <w:r w:rsidR="00AF2E84">
        <w:rPr>
          <w:rFonts w:hint="eastAsia"/>
        </w:rPr>
        <w:t>燈</w:t>
      </w:r>
      <w:r w:rsidR="00AF2E84">
        <w:rPr>
          <w:rFonts w:hint="eastAsia"/>
          <w:i/>
        </w:rPr>
        <w:t>R</w:t>
      </w:r>
      <w:r w:rsidR="00CF61C1">
        <w:rPr>
          <w:i/>
        </w:rPr>
        <w:br/>
      </w:r>
      <w:r w:rsidR="00AF2E84">
        <w:rPr>
          <w:rFonts w:hint="eastAsia"/>
        </w:rPr>
        <w:t>由於它的額定功率最高，因此，若三盞燈操作相同的時間，燈</w:t>
      </w:r>
      <w:r w:rsidR="00AF2E84">
        <w:rPr>
          <w:rFonts w:hint="eastAsia"/>
          <w:i/>
        </w:rPr>
        <w:t>R</w:t>
      </w:r>
      <w:r w:rsidR="00AF2E84">
        <w:rPr>
          <w:rFonts w:hint="eastAsia"/>
        </w:rPr>
        <w:t>耗電最多。</w:t>
      </w:r>
    </w:p>
    <w:p w:rsidR="003316AD" w:rsidRDefault="003316AD" w:rsidP="003316AD">
      <w:pPr>
        <w:pStyle w:val="TextBody"/>
        <w:ind w:left="960" w:hanging="480"/>
        <w:rPr>
          <w:lang w:eastAsia="zh-HK"/>
        </w:rPr>
      </w:pPr>
      <w:r>
        <w:rPr>
          <w:rFonts w:hint="eastAsia"/>
          <w:lang w:eastAsia="zh-HK"/>
        </w:rPr>
        <w:t>(b)</w:t>
      </w:r>
      <w:r>
        <w:rPr>
          <w:rFonts w:hint="eastAsia"/>
          <w:lang w:eastAsia="zh-HK"/>
        </w:rPr>
        <w:tab/>
      </w:r>
      <w:r w:rsidR="00AF2E84">
        <w:rPr>
          <w:rFonts w:hint="eastAsia"/>
        </w:rPr>
        <w:t>燈</w:t>
      </w:r>
      <w:r>
        <w:rPr>
          <w:rFonts w:hint="eastAsia"/>
          <w:i/>
          <w:lang w:eastAsia="zh-HK"/>
        </w:rPr>
        <w:t>P</w:t>
      </w:r>
      <w:r>
        <w:rPr>
          <w:i/>
          <w:lang w:eastAsia="zh-HK"/>
        </w:rPr>
        <w:br/>
      </w:r>
      <w:r w:rsidR="00AF2E84">
        <w:rPr>
          <w:rFonts w:hint="eastAsia"/>
        </w:rPr>
        <w:t>它產的</w:t>
      </w:r>
      <w:proofErr w:type="gramStart"/>
      <w:r w:rsidR="00AF2E84">
        <w:rPr>
          <w:rFonts w:hint="eastAsia"/>
        </w:rPr>
        <w:t>的</w:t>
      </w:r>
      <w:proofErr w:type="gramEnd"/>
      <w:r w:rsidR="00AF2E84">
        <w:rPr>
          <w:rFonts w:hint="eastAsia"/>
        </w:rPr>
        <w:t>光通量最小。</w:t>
      </w:r>
    </w:p>
    <w:p w:rsidR="003316AD" w:rsidRPr="003316AD" w:rsidRDefault="003316AD" w:rsidP="003316AD">
      <w:pPr>
        <w:pStyle w:val="TextBody"/>
        <w:ind w:left="960" w:hanging="480"/>
        <w:rPr>
          <w:lang w:eastAsia="zh-HK"/>
        </w:rPr>
      </w:pPr>
      <w:r>
        <w:rPr>
          <w:rFonts w:hint="eastAsia"/>
          <w:lang w:eastAsia="zh-HK"/>
        </w:rPr>
        <w:t>(c)</w:t>
      </w:r>
      <w:r>
        <w:rPr>
          <w:rFonts w:hint="eastAsia"/>
          <w:lang w:eastAsia="zh-HK"/>
        </w:rPr>
        <w:tab/>
      </w:r>
      <w:r w:rsidR="00AF2E84">
        <w:rPr>
          <w:rFonts w:hint="eastAsia"/>
        </w:rPr>
        <w:t>燈</w:t>
      </w:r>
      <w:r>
        <w:rPr>
          <w:rFonts w:hint="eastAsia"/>
          <w:i/>
          <w:lang w:eastAsia="zh-HK"/>
        </w:rPr>
        <w:t>Q</w:t>
      </w:r>
    </w:p>
    <w:p w:rsidR="00550FAA" w:rsidRDefault="00550FAA" w:rsidP="0006367F">
      <w:pPr>
        <w:pStyle w:val="TextBody"/>
        <w:rPr>
          <w:lang w:eastAsia="zh-HK"/>
        </w:rPr>
      </w:pPr>
      <w:r>
        <w:t>2.</w:t>
      </w:r>
      <w:r>
        <w:rPr>
          <w:rFonts w:hint="eastAsia"/>
        </w:rPr>
        <w:tab/>
      </w:r>
      <w:r w:rsidR="003316AD">
        <w:rPr>
          <w:rFonts w:hint="eastAsia"/>
          <w:lang w:eastAsia="zh-HK"/>
        </w:rPr>
        <w:t>B</w:t>
      </w:r>
      <w:r w:rsidR="0006367F">
        <w:rPr>
          <w:lang w:eastAsia="zh-HK"/>
        </w:rPr>
        <w:br/>
      </w:r>
      <w:r w:rsidR="00AF2E84">
        <w:rPr>
          <w:rFonts w:hint="eastAsia"/>
        </w:rPr>
        <w:t>明顯地，光通量視乎功率輸出。同時，它也跟人眼的反應有關。由於人眼對不同色光的靈敏度不同，因此選項</w:t>
      </w:r>
      <w:r w:rsidR="00AF2E84">
        <w:rPr>
          <w:rFonts w:hint="eastAsia"/>
        </w:rPr>
        <w:t>A</w:t>
      </w:r>
      <w:r w:rsidR="00AF2E84">
        <w:rPr>
          <w:rFonts w:hint="eastAsia"/>
        </w:rPr>
        <w:t>能影響光通量。</w:t>
      </w:r>
    </w:p>
    <w:p w:rsidR="00803659" w:rsidRDefault="001E5C3A" w:rsidP="00803659">
      <w:pPr>
        <w:pStyle w:val="TextBody"/>
        <w:ind w:left="480" w:hanging="480"/>
      </w:pPr>
      <w:r>
        <w:t>3.</w:t>
      </w:r>
      <w:r>
        <w:rPr>
          <w:rFonts w:hint="eastAsia"/>
        </w:rPr>
        <w:tab/>
      </w:r>
      <w:r w:rsidR="00803659">
        <w:rPr>
          <w:rFonts w:hint="eastAsia"/>
        </w:rPr>
        <w:t>電燈</w:t>
      </w:r>
      <w:r w:rsidR="00803659" w:rsidRPr="00803659">
        <w:rPr>
          <w:rFonts w:hint="eastAsia"/>
          <w:i/>
        </w:rPr>
        <w:t>Y</w:t>
      </w:r>
      <w:r w:rsidR="00803659">
        <w:rPr>
          <w:rFonts w:hint="eastAsia"/>
        </w:rPr>
        <w:t>的發光效率為電燈</w:t>
      </w:r>
      <w:r w:rsidR="00803659" w:rsidRPr="00803659">
        <w:rPr>
          <w:rFonts w:hint="eastAsia"/>
          <w:i/>
        </w:rPr>
        <w:t>X</w:t>
      </w:r>
      <w:r w:rsidR="00803659">
        <w:rPr>
          <w:rFonts w:hint="eastAsia"/>
        </w:rPr>
        <w:t>的</w:t>
      </w:r>
      <w:r w:rsidR="00803659">
        <w:rPr>
          <w:rFonts w:hint="eastAsia"/>
        </w:rPr>
        <w:t>5</w:t>
      </w:r>
      <w:r w:rsidR="00803659">
        <w:rPr>
          <w:rFonts w:hint="eastAsia"/>
        </w:rPr>
        <w:t>倍。由於所發的光顏色相同，能源效益亦為</w:t>
      </w:r>
      <w:r w:rsidR="00803659">
        <w:rPr>
          <w:rFonts w:hint="eastAsia"/>
        </w:rPr>
        <w:t>5</w:t>
      </w:r>
      <w:r w:rsidR="00803659">
        <w:rPr>
          <w:rFonts w:hint="eastAsia"/>
        </w:rPr>
        <w:t>倍。故此，電燈</w:t>
      </w:r>
      <w:r w:rsidR="00803659" w:rsidRPr="00803659">
        <w:rPr>
          <w:rFonts w:hint="eastAsia"/>
          <w:i/>
        </w:rPr>
        <w:t>Y</w:t>
      </w:r>
      <w:r w:rsidR="00803659">
        <w:rPr>
          <w:rFonts w:hint="eastAsia"/>
        </w:rPr>
        <w:t>把</w:t>
      </w:r>
      <w:r w:rsidR="00803659">
        <w:rPr>
          <w:rFonts w:hint="eastAsia"/>
        </w:rPr>
        <w:t xml:space="preserve">2% </w:t>
      </w:r>
      <w:r w:rsidR="00803659">
        <w:rPr>
          <w:rFonts w:hint="eastAsia"/>
        </w:rPr>
        <w:t>×</w:t>
      </w:r>
      <w:r w:rsidR="00803659">
        <w:rPr>
          <w:rFonts w:hint="eastAsia"/>
        </w:rPr>
        <w:t xml:space="preserve"> 5 = </w:t>
      </w:r>
      <w:r w:rsidR="00803659" w:rsidRPr="004B30BC">
        <w:rPr>
          <w:rFonts w:hint="eastAsia"/>
          <w:b/>
        </w:rPr>
        <w:t>10%</w:t>
      </w:r>
      <w:r w:rsidR="00803659">
        <w:rPr>
          <w:rFonts w:hint="eastAsia"/>
        </w:rPr>
        <w:t>電能消耗轉換為光。</w:t>
      </w:r>
    </w:p>
    <w:p w:rsidR="001E5C3A" w:rsidRPr="003316AD" w:rsidRDefault="00803659" w:rsidP="00803659">
      <w:pPr>
        <w:pStyle w:val="TextBody"/>
        <w:ind w:left="480" w:hanging="480"/>
        <w:rPr>
          <w:lang w:eastAsia="zh-HK"/>
        </w:rPr>
      </w:pPr>
      <w:r>
        <w:rPr>
          <w:rFonts w:hint="eastAsia"/>
        </w:rPr>
        <w:tab/>
      </w:r>
      <w:r>
        <w:rPr>
          <w:rFonts w:hint="eastAsia"/>
        </w:rPr>
        <w:t>注意：</w:t>
      </w:r>
      <w:r w:rsidR="009210CB">
        <w:rPr>
          <w:rFonts w:hint="eastAsia"/>
        </w:rPr>
        <w:t>只有</w:t>
      </w:r>
      <w:r w:rsidR="00AC1BDB">
        <w:rPr>
          <w:rFonts w:hint="eastAsia"/>
        </w:rPr>
        <w:t>兩盞電燈皆放出同一</w:t>
      </w:r>
      <w:r>
        <w:rPr>
          <w:rFonts w:hint="eastAsia"/>
        </w:rPr>
        <w:t>顏色</w:t>
      </w:r>
      <w:r w:rsidR="00AC1BDB">
        <w:rPr>
          <w:rFonts w:hint="eastAsia"/>
        </w:rPr>
        <w:t>的光</w:t>
      </w:r>
      <w:r w:rsidR="009210CB">
        <w:rPr>
          <w:rFonts w:hint="eastAsia"/>
        </w:rPr>
        <w:t>，上述討論</w:t>
      </w:r>
      <w:r w:rsidR="00336BA9">
        <w:rPr>
          <w:rFonts w:hint="eastAsia"/>
        </w:rPr>
        <w:t>才</w:t>
      </w:r>
      <w:r w:rsidR="009210CB">
        <w:rPr>
          <w:rFonts w:hint="eastAsia"/>
        </w:rPr>
        <w:t>適用</w:t>
      </w:r>
      <w:r>
        <w:rPr>
          <w:rFonts w:hint="eastAsia"/>
        </w:rPr>
        <w:t>。</w:t>
      </w:r>
    </w:p>
    <w:p w:rsidR="001E5C3A" w:rsidRPr="00057E3F" w:rsidRDefault="001E5C3A" w:rsidP="00550FAA">
      <w:pPr>
        <w:pStyle w:val="TextBody"/>
      </w:pPr>
    </w:p>
    <w:p w:rsidR="00057E3F" w:rsidRDefault="009E0C28" w:rsidP="00057E3F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80" w:firstLine="0"/>
      </w:pPr>
      <w:r>
        <w:br w:type="column"/>
      </w:r>
      <w:r w:rsidR="00057E3F">
        <w:rPr>
          <w:rFonts w:hint="eastAsia"/>
        </w:rPr>
        <w:lastRenderedPageBreak/>
        <w:sym w:font="Wingdings" w:char="F0A7"/>
      </w:r>
      <w:r w:rsidR="00057E3F">
        <w:rPr>
          <w:rFonts w:hint="eastAsia"/>
        </w:rPr>
        <w:t xml:space="preserve"> </w:t>
      </w:r>
      <w:r w:rsidR="00057E3F">
        <w:rPr>
          <w:rFonts w:hint="eastAsia"/>
        </w:rPr>
        <w:t>更詳細的解釋：</w:t>
      </w:r>
    </w:p>
    <w:p w:rsidR="00057E3F" w:rsidRDefault="00976630" w:rsidP="00057E3F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80" w:firstLine="0"/>
      </w:pPr>
      <w:r>
        <w:rPr>
          <w:rFonts w:hint="eastAsia"/>
        </w:rPr>
        <w:t>光通量</w:t>
      </w:r>
      <w:r>
        <w:t>Φ</w:t>
      </w:r>
      <w:r>
        <w:rPr>
          <w:rFonts w:hint="eastAsia"/>
        </w:rPr>
        <w:t>取決於光</w:t>
      </w:r>
      <w:r w:rsidR="00701E8E">
        <w:rPr>
          <w:rFonts w:hint="eastAsia"/>
        </w:rPr>
        <w:t>線</w:t>
      </w:r>
      <w:r>
        <w:rPr>
          <w:rFonts w:hint="eastAsia"/>
        </w:rPr>
        <w:t>的功率與</w:t>
      </w:r>
      <w:r w:rsidR="00C31D15">
        <w:rPr>
          <w:rFonts w:hint="eastAsia"/>
        </w:rPr>
        <w:t>顏色</w:t>
      </w:r>
      <w:r>
        <w:rPr>
          <w:rFonts w:hint="eastAsia"/>
        </w:rPr>
        <w:t>。以數式表達出來，可寫成</w:t>
      </w:r>
    </w:p>
    <w:p w:rsidR="00057E3F" w:rsidRDefault="008C2901" w:rsidP="00057E3F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80" w:firstLine="0"/>
        <w:jc w:val="center"/>
      </w:pPr>
      <w:r>
        <w:rPr>
          <w:noProof/>
        </w:rPr>
        <w:drawing>
          <wp:inline distT="0" distB="0" distL="0" distR="0">
            <wp:extent cx="1011938" cy="140208"/>
            <wp:effectExtent l="0" t="0" r="0" b="0"/>
            <wp:docPr id="15" name="圖片 15" descr="  %FontSize=10&#10;%TeXFontSize=10&#10;\documentclass{article}&#10;\pagestyle{empty}&#10;\endofdump&#10;\begin{document}&#10;\bcjk&#10;\[&#10;\Phi = \gamma\times \text{光線功率}&#10;\]&#10;\ecjk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938" cy="14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E3F" w:rsidRDefault="00976630" w:rsidP="00244ECC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80" w:firstLine="0"/>
      </w:pPr>
      <w:r>
        <w:rPr>
          <w:rFonts w:hint="eastAsia"/>
        </w:rPr>
        <w:t>其中</w:t>
      </w:r>
      <w:r>
        <w:t>γ</w:t>
      </w:r>
      <w:r w:rsidR="00244ECC">
        <w:rPr>
          <w:rFonts w:hint="eastAsia"/>
        </w:rPr>
        <w:t>為</w:t>
      </w:r>
      <w:r w:rsidR="00A54760">
        <w:rPr>
          <w:rFonts w:hint="eastAsia"/>
        </w:rPr>
        <w:t>轉換</w:t>
      </w:r>
      <w:r w:rsidR="00244ECC">
        <w:rPr>
          <w:rFonts w:hint="eastAsia"/>
        </w:rPr>
        <w:t>因子，</w:t>
      </w:r>
      <w:r w:rsidR="009D2EB3">
        <w:rPr>
          <w:rFonts w:hint="eastAsia"/>
        </w:rPr>
        <w:t>反映</w:t>
      </w:r>
      <w:r w:rsidR="00DA5608">
        <w:rPr>
          <w:rFonts w:hint="eastAsia"/>
        </w:rPr>
        <w:t>人眼對</w:t>
      </w:r>
      <w:r w:rsidR="00C31D15">
        <w:rPr>
          <w:rFonts w:hint="eastAsia"/>
        </w:rPr>
        <w:t>光線顏色（即</w:t>
      </w:r>
      <w:r w:rsidR="00701E8E">
        <w:rPr>
          <w:rFonts w:hint="eastAsia"/>
        </w:rPr>
        <w:t>波長成份</w:t>
      </w:r>
      <w:r w:rsidR="00C31D15">
        <w:rPr>
          <w:rFonts w:hint="eastAsia"/>
        </w:rPr>
        <w:t>）</w:t>
      </w:r>
      <w:r w:rsidR="00701E8E">
        <w:rPr>
          <w:rFonts w:hint="eastAsia"/>
        </w:rPr>
        <w:t>的</w:t>
      </w:r>
      <w:r w:rsidR="00C31D15">
        <w:rPr>
          <w:rFonts w:hint="eastAsia"/>
        </w:rPr>
        <w:t>反應</w:t>
      </w:r>
      <w:r w:rsidR="00244ECC">
        <w:rPr>
          <w:rFonts w:hint="eastAsia"/>
        </w:rPr>
        <w:t>。對於</w:t>
      </w:r>
      <w:r w:rsidR="00244ECC">
        <w:rPr>
          <w:rFonts w:hint="eastAsia"/>
        </w:rPr>
        <w:t>555 nm</w:t>
      </w:r>
      <w:r w:rsidR="00244ECC">
        <w:rPr>
          <w:rFonts w:hint="eastAsia"/>
        </w:rPr>
        <w:t>單一波長的綠光，</w:t>
      </w:r>
      <w:r w:rsidR="00EF726E">
        <w:br/>
      </w:r>
      <w:r w:rsidR="00244ECC">
        <w:t>γ</w:t>
      </w:r>
      <w:r w:rsidR="00244ECC">
        <w:rPr>
          <w:rFonts w:hint="eastAsia"/>
        </w:rPr>
        <w:t xml:space="preserve"> = 683 lm W</w:t>
      </w:r>
      <w:r w:rsidR="00244ECC" w:rsidRPr="003F49DC">
        <w:rPr>
          <w:vertAlign w:val="superscript"/>
        </w:rPr>
        <w:t>−</w:t>
      </w:r>
      <w:r w:rsidR="00244ECC" w:rsidRPr="003F49DC">
        <w:rPr>
          <w:rFonts w:hint="eastAsia"/>
          <w:vertAlign w:val="superscript"/>
        </w:rPr>
        <w:t>1</w:t>
      </w:r>
      <w:r w:rsidR="00244ECC">
        <w:rPr>
          <w:rFonts w:hint="eastAsia"/>
        </w:rPr>
        <w:t>。</w:t>
      </w:r>
    </w:p>
    <w:p w:rsidR="008C2901" w:rsidRDefault="007B6CEA" w:rsidP="00057E3F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80" w:firstLine="0"/>
        <w:rPr>
          <w:rFonts w:hint="eastAsia"/>
        </w:rPr>
      </w:pPr>
      <w:r>
        <w:rPr>
          <w:rFonts w:hint="eastAsia"/>
        </w:rPr>
        <w:t>另一方面，</w:t>
      </w:r>
      <w:r w:rsidR="002E44C9">
        <w:rPr>
          <w:rFonts w:hint="eastAsia"/>
        </w:rPr>
        <w:t>根據定義，</w:t>
      </w:r>
      <w:r w:rsidR="00FB7E3D">
        <w:rPr>
          <w:rFonts w:hint="eastAsia"/>
        </w:rPr>
        <w:t>發光效率等於光通量</w:t>
      </w:r>
      <w:r w:rsidR="00FB7E3D">
        <w:t>Φ</w:t>
      </w:r>
      <w:r w:rsidR="001551EC">
        <w:rPr>
          <w:rFonts w:hint="eastAsia"/>
        </w:rPr>
        <w:t>除以</w:t>
      </w:r>
      <w:r w:rsidR="00FB7E3D">
        <w:rPr>
          <w:rFonts w:hint="eastAsia"/>
        </w:rPr>
        <w:t>輸入功率。</w:t>
      </w:r>
      <w:r w:rsidR="002C580D">
        <w:rPr>
          <w:rFonts w:hint="eastAsia"/>
        </w:rPr>
        <w:t>兩</w:t>
      </w:r>
      <w:r w:rsidR="00164106">
        <w:rPr>
          <w:rFonts w:hint="eastAsia"/>
        </w:rPr>
        <w:t>者</w:t>
      </w:r>
      <w:r w:rsidR="006E6BA3">
        <w:rPr>
          <w:rFonts w:hint="eastAsia"/>
        </w:rPr>
        <w:t>結</w:t>
      </w:r>
      <w:r w:rsidR="002C580D">
        <w:rPr>
          <w:rFonts w:hint="eastAsia"/>
        </w:rPr>
        <w:t>合，可得</w:t>
      </w:r>
    </w:p>
    <w:p w:rsidR="00057E3F" w:rsidRDefault="008C2901" w:rsidP="008C2901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80" w:firstLine="0"/>
        <w:jc w:val="center"/>
      </w:pPr>
      <w:r>
        <w:rPr>
          <w:noProof/>
        </w:rPr>
        <w:drawing>
          <wp:inline distT="0" distB="0" distL="0" distR="0">
            <wp:extent cx="2109220" cy="505969"/>
            <wp:effectExtent l="0" t="0" r="5715" b="8890"/>
            <wp:docPr id="16" name="圖片 16" descr="  %FontSize=10&#10;%TeXFontSize=10&#10;\documentclass{article}&#10;\pagestyle{empty}&#10;\endofdump&#10;\begin{document}&#10;\bcjk&#10;\[&#10;\text{發光效率} &#10;%= \frac{ \text{$\Phi$} }{ \text{輸入功率} }&#10;= \gamma\times \underbrace{&#10;    \frac{ \text{光線功率} }&#10;       { \text{輸入功率} }&#10;  }_{ \text{效率} }&#10;= \gamma\times \text{效率}&#10;\]&#10;\ecjk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220" cy="50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6D8" w:rsidRDefault="008C2901" w:rsidP="008C2901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80" w:firstLine="0"/>
        <w:jc w:val="both"/>
        <w:rPr>
          <w:rFonts w:hint="eastAsia"/>
        </w:rPr>
      </w:pPr>
      <w:r>
        <w:rPr>
          <w:rFonts w:hint="eastAsia"/>
        </w:rPr>
        <w:t>因為兩盞</w:t>
      </w:r>
      <w:r w:rsidR="00D216D8">
        <w:rPr>
          <w:rFonts w:hint="eastAsia"/>
        </w:rPr>
        <w:t>電</w:t>
      </w:r>
      <w:r>
        <w:rPr>
          <w:rFonts w:hint="eastAsia"/>
        </w:rPr>
        <w:t>燈發出</w:t>
      </w:r>
      <w:r w:rsidR="00D216D8">
        <w:rPr>
          <w:rFonts w:hint="eastAsia"/>
        </w:rPr>
        <w:t>的光</w:t>
      </w:r>
      <w:r>
        <w:rPr>
          <w:rFonts w:hint="eastAsia"/>
        </w:rPr>
        <w:t>顏色</w:t>
      </w:r>
      <w:r w:rsidR="00D216D8">
        <w:rPr>
          <w:rFonts w:hint="eastAsia"/>
        </w:rPr>
        <w:t>相同</w:t>
      </w:r>
      <w:r>
        <w:rPr>
          <w:rFonts w:hint="eastAsia"/>
        </w:rPr>
        <w:t>，</w:t>
      </w:r>
      <w:r w:rsidR="00D216D8">
        <w:rPr>
          <w:rFonts w:hint="eastAsia"/>
        </w:rPr>
        <w:t>亦即</w:t>
      </w:r>
      <w:r w:rsidRPr="008C2901">
        <w:t>γ</w:t>
      </w:r>
      <w:r>
        <w:rPr>
          <w:rFonts w:hint="eastAsia"/>
        </w:rPr>
        <w:t>相同，</w:t>
      </w:r>
      <w:r>
        <w:rPr>
          <w:rFonts w:hint="eastAsia"/>
        </w:rPr>
        <w:t>所以</w:t>
      </w:r>
      <w:r w:rsidRPr="00D216D8">
        <w:rPr>
          <w:rFonts w:hint="eastAsia"/>
          <w:i/>
        </w:rPr>
        <w:t>Y</w:t>
      </w:r>
      <w:r>
        <w:rPr>
          <w:rFonts w:hint="eastAsia"/>
        </w:rPr>
        <w:t>的發光效率為</w:t>
      </w:r>
      <w:r w:rsidRPr="00D216D8">
        <w:rPr>
          <w:rFonts w:hint="eastAsia"/>
          <w:i/>
        </w:rPr>
        <w:t>X</w:t>
      </w:r>
      <w:r>
        <w:rPr>
          <w:rFonts w:hint="eastAsia"/>
        </w:rPr>
        <w:t>的</w:t>
      </w:r>
      <w:r>
        <w:rPr>
          <w:rFonts w:hint="eastAsia"/>
        </w:rPr>
        <w:t>5</w:t>
      </w:r>
      <w:r>
        <w:rPr>
          <w:rFonts w:hint="eastAsia"/>
        </w:rPr>
        <w:t>倍，意</w:t>
      </w:r>
      <w:r w:rsidR="002E4D08">
        <w:rPr>
          <w:rFonts w:hint="eastAsia"/>
        </w:rPr>
        <w:t>味</w:t>
      </w:r>
      <w:r>
        <w:rPr>
          <w:rFonts w:hint="eastAsia"/>
        </w:rPr>
        <w:t>其效率亦為</w:t>
      </w:r>
      <w:r w:rsidRPr="00D216D8">
        <w:rPr>
          <w:rFonts w:hint="eastAsia"/>
          <w:i/>
        </w:rPr>
        <w:t>X</w:t>
      </w:r>
      <w:r>
        <w:rPr>
          <w:rFonts w:hint="eastAsia"/>
        </w:rPr>
        <w:t>的</w:t>
      </w:r>
      <w:r>
        <w:rPr>
          <w:rFonts w:hint="eastAsia"/>
        </w:rPr>
        <w:t>5</w:t>
      </w:r>
      <w:r>
        <w:rPr>
          <w:rFonts w:hint="eastAsia"/>
        </w:rPr>
        <w:t>倍。</w:t>
      </w:r>
    </w:p>
    <w:p w:rsidR="00057E3F" w:rsidRDefault="00D216D8" w:rsidP="00D31301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80" w:firstLine="0"/>
        <w:jc w:val="both"/>
      </w:pPr>
      <w:bookmarkStart w:id="0" w:name="_GoBack"/>
      <w:bookmarkEnd w:id="0"/>
      <w:r>
        <w:rPr>
          <w:rFonts w:hint="eastAsia"/>
        </w:rPr>
        <w:t>由此</w:t>
      </w:r>
      <w:r w:rsidR="000A67CB">
        <w:rPr>
          <w:rFonts w:hint="eastAsia"/>
        </w:rPr>
        <w:t>可知，</w:t>
      </w:r>
      <w:r w:rsidR="000A67CB" w:rsidRPr="000A67CB">
        <w:rPr>
          <w:rFonts w:hint="eastAsia"/>
          <w:i/>
        </w:rPr>
        <w:t>Y</w:t>
      </w:r>
      <w:r w:rsidR="000A67CB">
        <w:rPr>
          <w:rFonts w:hint="eastAsia"/>
        </w:rPr>
        <w:t>把</w:t>
      </w:r>
      <w:r w:rsidR="000A67CB">
        <w:rPr>
          <w:rFonts w:hint="eastAsia"/>
        </w:rPr>
        <w:t xml:space="preserve">2% </w:t>
      </w:r>
      <w:r w:rsidR="000A67CB">
        <w:t>×</w:t>
      </w:r>
      <w:r w:rsidR="000A67CB">
        <w:rPr>
          <w:rFonts w:hint="eastAsia"/>
        </w:rPr>
        <w:t xml:space="preserve"> 5 = </w:t>
      </w:r>
      <w:r w:rsidR="000A67CB" w:rsidRPr="000A67CB">
        <w:rPr>
          <w:rFonts w:hint="eastAsia"/>
          <w:b/>
        </w:rPr>
        <w:t>10%</w:t>
      </w:r>
      <w:r w:rsidR="000A67CB">
        <w:rPr>
          <w:rFonts w:hint="eastAsia"/>
        </w:rPr>
        <w:t>的電能消耗轉換為光。</w:t>
      </w:r>
    </w:p>
    <w:p w:rsidR="00057E3F" w:rsidRPr="00057E3F" w:rsidRDefault="00057E3F" w:rsidP="00057E3F">
      <w:pPr>
        <w:pStyle w:val="TextBody"/>
      </w:pPr>
    </w:p>
    <w:p w:rsidR="00CC7A19" w:rsidRPr="00BB3B35" w:rsidRDefault="00A70643" w:rsidP="00CC7A19">
      <w:pPr>
        <w:pStyle w:val="HeadB"/>
        <w:rPr>
          <w:b w:val="0"/>
        </w:rPr>
      </w:pPr>
      <w:r>
        <w:rPr>
          <w:rFonts w:hint="eastAsia"/>
        </w:rPr>
        <w:t>小測試</w:t>
      </w:r>
      <w:r w:rsidR="00CC7A19">
        <w:rPr>
          <w:rFonts w:hint="eastAsia"/>
        </w:rPr>
        <w:t>3</w:t>
      </w:r>
      <w:r w:rsidR="00CC7A19" w:rsidRPr="00BB3B35">
        <w:t xml:space="preserve"> (p.</w:t>
      </w:r>
      <w:r w:rsidR="00696D4C">
        <w:rPr>
          <w:rFonts w:hint="eastAsia"/>
          <w:lang w:eastAsia="zh-HK"/>
        </w:rPr>
        <w:t>20</w:t>
      </w:r>
      <w:r w:rsidR="00CC7A19" w:rsidRPr="00BB3B35">
        <w:t>)</w:t>
      </w:r>
    </w:p>
    <w:p w:rsidR="00CF38AF" w:rsidRDefault="007F733C" w:rsidP="00B80A55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t>1.</w:t>
      </w:r>
      <w:r>
        <w:rPr>
          <w:rFonts w:hint="eastAsia"/>
        </w:rPr>
        <w:tab/>
      </w:r>
      <w:r>
        <w:t>(</w:t>
      </w:r>
      <w:proofErr w:type="gramStart"/>
      <w:r>
        <w:t>a</w:t>
      </w:r>
      <w:proofErr w:type="gramEnd"/>
      <w:r>
        <w:t xml:space="preserve">) </w:t>
      </w:r>
      <w:r w:rsidR="00834B70">
        <w:rPr>
          <w:rFonts w:hint="eastAsia"/>
        </w:rPr>
        <w:tab/>
      </w:r>
      <w:r>
        <w:t xml:space="preserve">T </w:t>
      </w:r>
    </w:p>
    <w:p w:rsidR="007F733C" w:rsidRDefault="00CF38AF" w:rsidP="00B80A55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="00396BFB">
        <w:rPr>
          <w:rFonts w:hint="eastAsia"/>
        </w:rPr>
        <w:t>當電子從較</w:t>
      </w:r>
      <w:proofErr w:type="gramStart"/>
      <w:r w:rsidR="00396BFB">
        <w:rPr>
          <w:rFonts w:hint="eastAsia"/>
        </w:rPr>
        <w:t>高能階跌</w:t>
      </w:r>
      <w:proofErr w:type="gramEnd"/>
      <w:r w:rsidR="00396BFB">
        <w:rPr>
          <w:rFonts w:hint="eastAsia"/>
        </w:rPr>
        <w:t>至較</w:t>
      </w:r>
      <w:proofErr w:type="gramStart"/>
      <w:r w:rsidR="00396BFB">
        <w:rPr>
          <w:rFonts w:hint="eastAsia"/>
        </w:rPr>
        <w:t>低能階</w:t>
      </w:r>
      <w:proofErr w:type="gramEnd"/>
      <w:r w:rsidR="00396BFB">
        <w:rPr>
          <w:rFonts w:hint="eastAsia"/>
        </w:rPr>
        <w:t>，便有能量以光或其他電磁波放出。</w:t>
      </w:r>
    </w:p>
    <w:p w:rsidR="007112C1" w:rsidRDefault="007F733C" w:rsidP="0006367F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</w:rPr>
        <w:tab/>
      </w:r>
      <w:r>
        <w:t>(b)</w:t>
      </w:r>
      <w:r>
        <w:rPr>
          <w:rFonts w:hint="eastAsia"/>
        </w:rPr>
        <w:tab/>
      </w:r>
      <w:r w:rsidR="00696D4C">
        <w:rPr>
          <w:rFonts w:hint="eastAsia"/>
          <w:lang w:eastAsia="zh-HK"/>
        </w:rPr>
        <w:t>F</w:t>
      </w:r>
      <w:r>
        <w:t xml:space="preserve"> </w:t>
      </w:r>
      <w:r w:rsidR="007112C1">
        <w:rPr>
          <w:rFonts w:hint="eastAsia"/>
        </w:rPr>
        <w:br/>
      </w:r>
      <w:r w:rsidR="007112C1">
        <w:rPr>
          <w:rFonts w:hint="eastAsia"/>
        </w:rPr>
        <w:t>反例：</w:t>
      </w:r>
      <w:r w:rsidR="007112C1" w:rsidRPr="007112C1">
        <w:rPr>
          <w:rFonts w:hint="eastAsia"/>
          <w:lang w:eastAsia="zh-HK"/>
        </w:rPr>
        <w:t>氣體放電燈靠離子化的氣體發光</w:t>
      </w:r>
      <w:r w:rsidR="007112C1">
        <w:rPr>
          <w:rFonts w:hint="eastAsia"/>
        </w:rPr>
        <w:t>，</w:t>
      </w:r>
      <w:r w:rsidR="007112C1" w:rsidRPr="007112C1">
        <w:rPr>
          <w:rFonts w:hint="eastAsia"/>
          <w:lang w:eastAsia="zh-HK"/>
        </w:rPr>
        <w:t>而</w:t>
      </w:r>
      <w:r w:rsidR="007112C1" w:rsidRPr="007112C1">
        <w:rPr>
          <w:rFonts w:hint="eastAsia"/>
          <w:lang w:eastAsia="zh-HK"/>
        </w:rPr>
        <w:t>LED</w:t>
      </w:r>
      <w:r w:rsidR="007112C1" w:rsidRPr="007112C1">
        <w:rPr>
          <w:rFonts w:hint="eastAsia"/>
          <w:lang w:eastAsia="zh-HK"/>
        </w:rPr>
        <w:t>燈則靠半導體發光。</w:t>
      </w:r>
    </w:p>
    <w:p w:rsidR="007F733C" w:rsidRDefault="007112C1" w:rsidP="0006367F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396BFB">
        <w:rPr>
          <w:rFonts w:hint="eastAsia"/>
        </w:rPr>
        <w:t>無論任何類型的燈，發光機制皆為電子從較高能階跌至較低能階時產生光，</w:t>
      </w:r>
      <w:r w:rsidR="00B76A0A">
        <w:rPr>
          <w:rFonts w:hint="eastAsia"/>
        </w:rPr>
        <w:t>但</w:t>
      </w:r>
      <w:r w:rsidR="00396BFB">
        <w:rPr>
          <w:rFonts w:hint="eastAsia"/>
        </w:rPr>
        <w:t>加熱只是激發電子至較高能階的其中一個方法。</w:t>
      </w:r>
    </w:p>
    <w:p w:rsidR="00CC7A19" w:rsidRDefault="00834B70" w:rsidP="0006367F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</w:rPr>
        <w:tab/>
      </w:r>
      <w:r w:rsidR="007F733C">
        <w:t>(c)</w:t>
      </w:r>
      <w:r>
        <w:rPr>
          <w:rFonts w:hint="eastAsia"/>
        </w:rPr>
        <w:tab/>
      </w:r>
      <w:r w:rsidR="00696D4C">
        <w:rPr>
          <w:rFonts w:hint="eastAsia"/>
          <w:lang w:eastAsia="zh-HK"/>
        </w:rPr>
        <w:t>T</w:t>
      </w:r>
      <w:r w:rsidR="0006367F">
        <w:rPr>
          <w:lang w:eastAsia="zh-HK"/>
        </w:rPr>
        <w:br/>
      </w:r>
      <w:r w:rsidR="00396BFB">
        <w:rPr>
          <w:rFonts w:hint="eastAsia"/>
        </w:rPr>
        <w:t>温度越高，發出的可見光相對紅外輻射的比便越大。故此温度越高，發光效率便越高。</w:t>
      </w:r>
    </w:p>
    <w:p w:rsidR="00CF38AF" w:rsidRDefault="009B7BD0" w:rsidP="00696D4C">
      <w:pPr>
        <w:pStyle w:val="TextBody"/>
        <w:rPr>
          <w:lang w:eastAsia="zh-HK"/>
        </w:rPr>
      </w:pPr>
      <w:r>
        <w:t xml:space="preserve">2. </w:t>
      </w:r>
      <w:r>
        <w:rPr>
          <w:rFonts w:hint="eastAsia"/>
        </w:rPr>
        <w:tab/>
      </w:r>
      <w:r w:rsidR="00696D4C">
        <w:rPr>
          <w:rFonts w:hint="eastAsia"/>
          <w:lang w:eastAsia="zh-HK"/>
        </w:rPr>
        <w:t>C</w:t>
      </w:r>
    </w:p>
    <w:p w:rsidR="00064073" w:rsidRPr="009B7BD0" w:rsidRDefault="00441BD1" w:rsidP="00CF38AF">
      <w:pPr>
        <w:pStyle w:val="TextBody"/>
        <w:ind w:hanging="2"/>
        <w:rPr>
          <w:lang w:eastAsia="zh-HK"/>
        </w:rPr>
      </w:pPr>
      <w:r>
        <w:rPr>
          <w:rFonts w:hint="eastAsia"/>
        </w:rPr>
        <w:t>發光二極管</w:t>
      </w:r>
      <w:r w:rsidR="006B35B2">
        <w:rPr>
          <w:rFonts w:hint="eastAsia"/>
        </w:rPr>
        <w:t xml:space="preserve"> </w:t>
      </w:r>
      <w:r>
        <w:rPr>
          <w:rFonts w:hint="eastAsia"/>
        </w:rPr>
        <w:t>(LED)</w:t>
      </w:r>
      <w:r w:rsidR="00EA0034">
        <w:rPr>
          <w:rFonts w:hint="eastAsia"/>
        </w:rPr>
        <w:t xml:space="preserve"> </w:t>
      </w:r>
      <w:r>
        <w:rPr>
          <w:rFonts w:hint="eastAsia"/>
        </w:rPr>
        <w:t>利用空穴和電子的組合過程產生光。</w:t>
      </w:r>
    </w:p>
    <w:p w:rsidR="00301E94" w:rsidRDefault="00301E94" w:rsidP="00696D4C">
      <w:pPr>
        <w:pStyle w:val="TextBody"/>
        <w:rPr>
          <w:lang w:eastAsia="zh-HK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 w:rsidR="00696D4C">
        <w:rPr>
          <w:rFonts w:hint="eastAsia"/>
          <w:lang w:eastAsia="zh-HK"/>
        </w:rPr>
        <w:t>(a)</w:t>
      </w:r>
      <w:r w:rsidR="00696D4C">
        <w:rPr>
          <w:rFonts w:hint="eastAsia"/>
          <w:lang w:eastAsia="zh-HK"/>
        </w:rPr>
        <w:tab/>
      </w:r>
      <w:r w:rsidR="0045081C">
        <w:rPr>
          <w:rFonts w:hint="eastAsia"/>
        </w:rPr>
        <w:t>否</w:t>
      </w:r>
    </w:p>
    <w:p w:rsidR="00696D4C" w:rsidRDefault="00696D4C" w:rsidP="0006367F">
      <w:pPr>
        <w:pStyle w:val="TextBody"/>
        <w:ind w:left="960" w:hanging="480"/>
        <w:rPr>
          <w:lang w:eastAsia="zh-HK"/>
        </w:rPr>
      </w:pPr>
      <w:r>
        <w:rPr>
          <w:rFonts w:hint="eastAsia"/>
          <w:lang w:eastAsia="zh-HK"/>
        </w:rPr>
        <w:t>(b)</w:t>
      </w:r>
      <w:r>
        <w:rPr>
          <w:rFonts w:hint="eastAsia"/>
          <w:lang w:eastAsia="zh-HK"/>
        </w:rPr>
        <w:tab/>
      </w:r>
      <w:r w:rsidR="0045081C">
        <w:rPr>
          <w:rFonts w:hint="eastAsia"/>
        </w:rPr>
        <w:t>是</w:t>
      </w:r>
      <w:r w:rsidR="0006367F">
        <w:rPr>
          <w:lang w:eastAsia="zh-HK"/>
        </w:rPr>
        <w:br/>
      </w:r>
      <w:r w:rsidR="00441BD1">
        <w:rPr>
          <w:rFonts w:hint="eastAsia"/>
        </w:rPr>
        <w:t>要促使氣體放電，先要用變壓器提升電壓。</w:t>
      </w:r>
    </w:p>
    <w:p w:rsidR="00441BD1" w:rsidRDefault="00696D4C" w:rsidP="00441BD1">
      <w:pPr>
        <w:pStyle w:val="TextBody"/>
        <w:ind w:left="960" w:hanging="480"/>
      </w:pPr>
      <w:r>
        <w:rPr>
          <w:rFonts w:hint="eastAsia"/>
          <w:lang w:eastAsia="zh-HK"/>
        </w:rPr>
        <w:t>(c)</w:t>
      </w:r>
      <w:r>
        <w:rPr>
          <w:rFonts w:hint="eastAsia"/>
          <w:lang w:eastAsia="zh-HK"/>
        </w:rPr>
        <w:tab/>
      </w:r>
      <w:r w:rsidR="0045081C">
        <w:rPr>
          <w:rFonts w:hint="eastAsia"/>
        </w:rPr>
        <w:t>是</w:t>
      </w:r>
      <w:r w:rsidR="0006367F">
        <w:rPr>
          <w:lang w:eastAsia="zh-HK"/>
        </w:rPr>
        <w:br/>
      </w:r>
      <w:r w:rsidR="00441BD1">
        <w:rPr>
          <w:rFonts w:hint="eastAsia"/>
        </w:rPr>
        <w:t>對大部分</w:t>
      </w:r>
      <w:r w:rsidR="00441BD1">
        <w:rPr>
          <w:rFonts w:hint="eastAsia"/>
        </w:rPr>
        <w:t>LED</w:t>
      </w:r>
      <w:r w:rsidR="00441BD1">
        <w:rPr>
          <w:rFonts w:hint="eastAsia"/>
        </w:rPr>
        <w:t>來說，操作電壓遠比</w:t>
      </w:r>
      <w:r w:rsidR="00441BD1">
        <w:rPr>
          <w:rFonts w:hint="eastAsia"/>
        </w:rPr>
        <w:t>220 V</w:t>
      </w:r>
      <w:r w:rsidR="00441BD1">
        <w:rPr>
          <w:rFonts w:hint="eastAsia"/>
        </w:rPr>
        <w:t>低，故於使用時要利用變壓器降壓。</w:t>
      </w:r>
    </w:p>
    <w:p w:rsidR="00696D4C" w:rsidRPr="00BB3B35" w:rsidRDefault="00696D4C" w:rsidP="00696D4C">
      <w:pPr>
        <w:pStyle w:val="TextNote"/>
        <w:ind w:left="960"/>
        <w:rPr>
          <w:lang w:eastAsia="zh-HK"/>
        </w:rPr>
      </w:pPr>
      <w:r w:rsidRPr="00BB3B35">
        <w:rPr>
          <w:rFonts w:hint="eastAsia"/>
        </w:rPr>
        <w:sym w:font="Wingdings" w:char="F0A7"/>
      </w:r>
      <w:r w:rsidR="0000763D">
        <w:rPr>
          <w:rFonts w:hint="eastAsia"/>
        </w:rPr>
        <w:t xml:space="preserve"> </w:t>
      </w:r>
      <w:r w:rsidR="00441BD1">
        <w:rPr>
          <w:rFonts w:hint="eastAsia"/>
        </w:rPr>
        <w:t>除此以外，還要使用整流器把交流電轉換為直流電。</w:t>
      </w:r>
      <w:r w:rsidRPr="00BB3B35">
        <w:rPr>
          <w:rFonts w:hint="eastAsia"/>
        </w:rPr>
        <w:t xml:space="preserve"> </w:t>
      </w:r>
    </w:p>
    <w:p w:rsidR="00E2416A" w:rsidRDefault="00696D4C" w:rsidP="00E2416A">
      <w:pPr>
        <w:pStyle w:val="TextBody"/>
        <w:rPr>
          <w:lang w:eastAsia="zh-HK"/>
        </w:rPr>
      </w:pPr>
      <w:r>
        <w:rPr>
          <w:rFonts w:hint="eastAsia"/>
          <w:lang w:eastAsia="zh-HK"/>
        </w:rPr>
        <w:t>4.</w:t>
      </w:r>
      <w:r>
        <w:rPr>
          <w:rFonts w:hint="eastAsia"/>
          <w:lang w:eastAsia="zh-HK"/>
        </w:rPr>
        <w:tab/>
        <w:t>(a)</w:t>
      </w:r>
      <w:r>
        <w:rPr>
          <w:rFonts w:hint="eastAsia"/>
          <w:lang w:eastAsia="zh-HK"/>
        </w:rPr>
        <w:tab/>
      </w:r>
      <w:r w:rsidR="00441BD1">
        <w:rPr>
          <w:rFonts w:hint="eastAsia"/>
        </w:rPr>
        <w:t>由</w:t>
      </w:r>
      <w:r w:rsidR="00441BD1">
        <w:rPr>
          <w:rFonts w:hint="eastAsia"/>
        </w:rPr>
        <w:t>p</w:t>
      </w:r>
      <w:r w:rsidR="00441BD1">
        <w:rPr>
          <w:rFonts w:hint="eastAsia"/>
        </w:rPr>
        <w:t>層指向</w:t>
      </w:r>
      <w:r w:rsidR="00441BD1">
        <w:rPr>
          <w:rFonts w:hint="eastAsia"/>
        </w:rPr>
        <w:t>n</w:t>
      </w:r>
      <w:r w:rsidR="00441BD1">
        <w:rPr>
          <w:rFonts w:hint="eastAsia"/>
        </w:rPr>
        <w:t>層</w:t>
      </w:r>
    </w:p>
    <w:p w:rsidR="00441BD1" w:rsidRPr="00441BD1" w:rsidRDefault="00696D4C" w:rsidP="00441BD1">
      <w:pPr>
        <w:pStyle w:val="TextBody"/>
        <w:ind w:left="960" w:hanging="480"/>
      </w:pPr>
      <w:r>
        <w:rPr>
          <w:rFonts w:hint="eastAsia"/>
          <w:lang w:eastAsia="zh-HK"/>
        </w:rPr>
        <w:lastRenderedPageBreak/>
        <w:t>(b)</w:t>
      </w:r>
      <w:r>
        <w:rPr>
          <w:rFonts w:hint="eastAsia"/>
          <w:lang w:eastAsia="zh-HK"/>
        </w:rPr>
        <w:tab/>
      </w:r>
      <w:r>
        <w:rPr>
          <w:rFonts w:hint="eastAsia"/>
          <w:i/>
          <w:lang w:eastAsia="zh-HK"/>
        </w:rPr>
        <w:t>A</w:t>
      </w:r>
      <w:r w:rsidR="00441BD1">
        <w:rPr>
          <w:rFonts w:hint="eastAsia"/>
        </w:rPr>
        <w:t>和</w:t>
      </w:r>
      <w:r>
        <w:rPr>
          <w:rFonts w:hint="eastAsia"/>
          <w:i/>
          <w:lang w:eastAsia="zh-HK"/>
        </w:rPr>
        <w:t>B</w:t>
      </w:r>
      <w:r w:rsidR="00441BD1">
        <w:rPr>
          <w:rFonts w:hint="eastAsia"/>
        </w:rPr>
        <w:t>同時熄滅。</w:t>
      </w:r>
      <w:r>
        <w:rPr>
          <w:rFonts w:hint="eastAsia"/>
          <w:lang w:eastAsia="zh-HK"/>
        </w:rPr>
        <w:br/>
      </w:r>
      <w:r w:rsidR="00441BD1">
        <w:rPr>
          <w:rFonts w:hint="eastAsia"/>
        </w:rPr>
        <w:t>當</w:t>
      </w:r>
      <w:r w:rsidR="00441BD1">
        <w:rPr>
          <w:rFonts w:hint="eastAsia"/>
          <w:i/>
        </w:rPr>
        <w:t>A</w:t>
      </w:r>
      <w:r w:rsidR="00441BD1" w:rsidRPr="00441BD1">
        <w:rPr>
          <w:rFonts w:hint="eastAsia"/>
        </w:rPr>
        <w:t>的極性</w:t>
      </w:r>
      <w:r w:rsidR="00441BD1">
        <w:rPr>
          <w:rFonts w:hint="eastAsia"/>
        </w:rPr>
        <w:t>逆轉，電流便不易通過，換句話說，它的電阻變得很高。若它跟</w:t>
      </w:r>
      <w:r w:rsidR="00441BD1">
        <w:rPr>
          <w:rFonts w:hint="eastAsia"/>
          <w:i/>
        </w:rPr>
        <w:t>B</w:t>
      </w:r>
      <w:r w:rsidR="00441BD1">
        <w:rPr>
          <w:rFonts w:hint="eastAsia"/>
        </w:rPr>
        <w:t>以串聯方式連接，</w:t>
      </w:r>
      <w:r w:rsidR="00441BD1">
        <w:rPr>
          <w:rFonts w:hint="eastAsia"/>
          <w:i/>
        </w:rPr>
        <w:t>A</w:t>
      </w:r>
      <w:r w:rsidR="00441BD1" w:rsidRPr="00441BD1">
        <w:rPr>
          <w:rFonts w:hint="eastAsia"/>
        </w:rPr>
        <w:t>和</w:t>
      </w:r>
      <w:r w:rsidR="00441BD1">
        <w:rPr>
          <w:rFonts w:hint="eastAsia"/>
          <w:i/>
        </w:rPr>
        <w:t>B</w:t>
      </w:r>
      <w:proofErr w:type="gramStart"/>
      <w:r w:rsidR="00441BD1">
        <w:rPr>
          <w:rFonts w:hint="eastAsia"/>
        </w:rPr>
        <w:t>的等效電阻</w:t>
      </w:r>
      <w:proofErr w:type="gramEnd"/>
      <w:r w:rsidR="00441BD1">
        <w:rPr>
          <w:rFonts w:hint="eastAsia"/>
        </w:rPr>
        <w:t>便很大，</w:t>
      </w:r>
      <w:r w:rsidR="00441BD1" w:rsidRPr="00441BD1">
        <w:rPr>
          <w:rFonts w:hint="eastAsia"/>
          <w:i/>
        </w:rPr>
        <w:t>B</w:t>
      </w:r>
      <w:r w:rsidR="00441BD1">
        <w:rPr>
          <w:rFonts w:hint="eastAsia"/>
        </w:rPr>
        <w:t>也不會亮起。</w:t>
      </w:r>
    </w:p>
    <w:p w:rsidR="00093844" w:rsidRDefault="00093844" w:rsidP="00093844">
      <w:pPr>
        <w:pStyle w:val="TextNote"/>
        <w:ind w:left="960"/>
      </w:pPr>
      <w:r w:rsidRPr="00BB3B35">
        <w:rPr>
          <w:rFonts w:hint="eastAsia"/>
        </w:rPr>
        <w:sym w:font="Wingdings" w:char="F0A7"/>
      </w:r>
      <w:r w:rsidR="0000763D">
        <w:rPr>
          <w:rFonts w:hint="eastAsia"/>
        </w:rPr>
        <w:t xml:space="preserve"> </w:t>
      </w:r>
      <w:r w:rsidR="00441BD1">
        <w:rPr>
          <w:rFonts w:hint="eastAsia"/>
        </w:rPr>
        <w:t>若發光二極管兩端逆向施以電壓，即</w:t>
      </w:r>
      <w:r w:rsidR="00441BD1">
        <w:rPr>
          <w:rFonts w:hint="eastAsia"/>
        </w:rPr>
        <w:t>p</w:t>
      </w:r>
      <w:r w:rsidR="00441BD1">
        <w:rPr>
          <w:rFonts w:hint="eastAsia"/>
        </w:rPr>
        <w:t>層和</w:t>
      </w:r>
      <w:r w:rsidR="00441BD1">
        <w:rPr>
          <w:rFonts w:hint="eastAsia"/>
        </w:rPr>
        <w:t>n</w:t>
      </w:r>
      <w:r w:rsidR="00441BD1">
        <w:rPr>
          <w:rFonts w:hint="eastAsia"/>
        </w:rPr>
        <w:t>層分別通向電池的負極和正極時，發光二極管不會發光。這是因為電子和空穴受力被拉開，電子也難於掉進空穴中。</w:t>
      </w:r>
    </w:p>
    <w:p w:rsidR="00A85489" w:rsidRPr="00093844" w:rsidRDefault="00A85489" w:rsidP="00A85489">
      <w:pPr>
        <w:pStyle w:val="TextNo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:rsidR="00BA0538" w:rsidRPr="004D21BE" w:rsidRDefault="004D21BE" w:rsidP="00BA0538">
      <w:pPr>
        <w:pStyle w:val="HeadB"/>
        <w:rPr>
          <w:b w:val="0"/>
        </w:rPr>
      </w:pPr>
      <w:r w:rsidRPr="004D21BE">
        <w:rPr>
          <w:rFonts w:hint="eastAsia"/>
        </w:rPr>
        <w:t>小測試</w:t>
      </w:r>
      <w:r w:rsidR="00BA0538" w:rsidRPr="004D21BE">
        <w:rPr>
          <w:rFonts w:hint="eastAsia"/>
        </w:rPr>
        <w:t>4</w:t>
      </w:r>
      <w:r w:rsidR="00BA0538" w:rsidRPr="004D21BE">
        <w:t xml:space="preserve"> (p.</w:t>
      </w:r>
      <w:r w:rsidR="00BA0538" w:rsidRPr="004D21BE">
        <w:rPr>
          <w:rFonts w:hint="eastAsia"/>
        </w:rPr>
        <w:t>2</w:t>
      </w:r>
      <w:r w:rsidR="00093844" w:rsidRPr="004D21BE">
        <w:rPr>
          <w:rFonts w:hint="eastAsia"/>
          <w:lang w:eastAsia="zh-HK"/>
        </w:rPr>
        <w:t>3</w:t>
      </w:r>
      <w:r w:rsidR="00BA0538" w:rsidRPr="004D21BE">
        <w:t>)</w:t>
      </w:r>
    </w:p>
    <w:p w:rsidR="00FE4210" w:rsidRDefault="00FE4210" w:rsidP="00A46259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t xml:space="preserve">1. </w:t>
      </w:r>
      <w:r>
        <w:rPr>
          <w:rFonts w:hint="eastAsia"/>
        </w:rPr>
        <w:tab/>
      </w:r>
      <w:r>
        <w:t xml:space="preserve">(a) </w:t>
      </w:r>
      <w:r>
        <w:rPr>
          <w:rFonts w:hint="eastAsia"/>
        </w:rPr>
        <w:tab/>
      </w:r>
      <w:r w:rsidR="00093844">
        <w:rPr>
          <w:rFonts w:hint="eastAsia"/>
          <w:lang w:eastAsia="zh-HK"/>
        </w:rPr>
        <w:t>F</w:t>
      </w:r>
      <w:r w:rsidR="00093844">
        <w:rPr>
          <w:lang w:eastAsia="zh-HK"/>
        </w:rPr>
        <w:br/>
      </w:r>
      <w:r w:rsidR="0040200A">
        <w:rPr>
          <w:rFonts w:hint="eastAsia"/>
        </w:rPr>
        <w:t>照明度量度一個表面受照射的程度，與反光程度或人眼看來有多光亮無關。</w:t>
      </w:r>
    </w:p>
    <w:p w:rsidR="00FE4210" w:rsidRPr="0040200A" w:rsidRDefault="00FE4210" w:rsidP="0040200A">
      <w:pPr>
        <w:pStyle w:val="TextBody"/>
        <w:tabs>
          <w:tab w:val="left" w:pos="480"/>
        </w:tabs>
        <w:ind w:left="960" w:hanging="960"/>
        <w:rPr>
          <w:i/>
          <w:lang w:eastAsia="zh-HK"/>
        </w:rPr>
      </w:pPr>
      <w:r>
        <w:rPr>
          <w:rFonts w:hint="eastAsia"/>
        </w:rPr>
        <w:tab/>
      </w:r>
      <w:r>
        <w:t xml:space="preserve">(b) </w:t>
      </w:r>
      <w:r>
        <w:rPr>
          <w:rFonts w:hint="eastAsia"/>
        </w:rPr>
        <w:tab/>
      </w:r>
      <w:r w:rsidR="00093844">
        <w:rPr>
          <w:rFonts w:hint="eastAsia"/>
          <w:lang w:eastAsia="zh-HK"/>
        </w:rPr>
        <w:t>T</w:t>
      </w:r>
      <w:r w:rsidR="00093844">
        <w:rPr>
          <w:lang w:eastAsia="zh-HK"/>
        </w:rPr>
        <w:br/>
      </w:r>
      <w:r w:rsidR="0040200A">
        <w:rPr>
          <w:rFonts w:hint="eastAsia"/>
        </w:rPr>
        <w:t>表面的照明度為</w:t>
      </w:r>
      <w:r w:rsidR="00631213">
        <w:rPr>
          <w:rFonts w:hint="eastAsia"/>
        </w:rPr>
        <w:t xml:space="preserve"> </w:t>
      </w:r>
      <w:r w:rsidR="00093844">
        <w:rPr>
          <w:rFonts w:hint="eastAsia"/>
          <w:i/>
          <w:lang w:eastAsia="zh-HK"/>
        </w:rPr>
        <w:t>E</w:t>
      </w:r>
      <w:r w:rsidR="00093844">
        <w:rPr>
          <w:rFonts w:hint="eastAsia"/>
          <w:lang w:eastAsia="zh-HK"/>
        </w:rPr>
        <w:t xml:space="preserve"> = </w:t>
      </w:r>
      <w:r w:rsidR="00093844">
        <w:rPr>
          <w:rFonts w:hint="eastAsia"/>
          <w:i/>
          <w:lang w:eastAsia="zh-HK"/>
        </w:rPr>
        <w:t>E</w:t>
      </w:r>
      <w:r w:rsidR="00093844">
        <w:rPr>
          <w:rFonts w:hint="eastAsia"/>
          <w:vertAlign w:val="subscript"/>
          <w:lang w:eastAsia="zh-HK"/>
        </w:rPr>
        <w:t>0</w:t>
      </w:r>
      <w:r w:rsidR="00093844">
        <w:rPr>
          <w:rFonts w:hint="eastAsia"/>
          <w:lang w:eastAsia="zh-HK"/>
        </w:rPr>
        <w:t xml:space="preserve"> cos </w:t>
      </w:r>
      <w:r w:rsidR="00093844" w:rsidRPr="00093844">
        <w:rPr>
          <w:i/>
          <w:lang w:eastAsia="zh-HK"/>
        </w:rPr>
        <w:t>θ</w:t>
      </w:r>
      <w:r w:rsidR="00631213">
        <w:rPr>
          <w:rFonts w:hint="eastAsia"/>
        </w:rPr>
        <w:t>。</w:t>
      </w:r>
      <w:r w:rsidR="0040200A">
        <w:rPr>
          <w:rFonts w:hint="eastAsia"/>
        </w:rPr>
        <w:t>當</w:t>
      </w:r>
      <w:r w:rsidR="00093844" w:rsidRPr="00093844">
        <w:rPr>
          <w:i/>
          <w:lang w:eastAsia="zh-HK"/>
        </w:rPr>
        <w:t>θ</w:t>
      </w:r>
      <w:r w:rsidR="00093844">
        <w:rPr>
          <w:rFonts w:hint="eastAsia"/>
          <w:lang w:eastAsia="zh-HK"/>
        </w:rPr>
        <w:t xml:space="preserve"> = 0</w:t>
      </w:r>
      <w:r w:rsidR="00093844">
        <w:rPr>
          <w:lang w:eastAsia="zh-HK"/>
        </w:rPr>
        <w:t>°</w:t>
      </w:r>
      <w:r w:rsidR="0040200A">
        <w:rPr>
          <w:rFonts w:hint="eastAsia"/>
        </w:rPr>
        <w:t>，</w:t>
      </w:r>
      <w:proofErr w:type="gramStart"/>
      <w:r w:rsidR="0040200A">
        <w:rPr>
          <w:rFonts w:hint="eastAsia"/>
        </w:rPr>
        <w:t>即光垂直</w:t>
      </w:r>
      <w:proofErr w:type="gramEnd"/>
      <w:r w:rsidR="0040200A">
        <w:rPr>
          <w:rFonts w:hint="eastAsia"/>
        </w:rPr>
        <w:t>入射在該表面上時，照明度則最大。</w:t>
      </w:r>
    </w:p>
    <w:p w:rsidR="0040200A" w:rsidRPr="0040200A" w:rsidRDefault="00FE4210" w:rsidP="0040200A">
      <w:pPr>
        <w:pStyle w:val="TextBody"/>
      </w:pPr>
      <w:r>
        <w:t xml:space="preserve">2. </w:t>
      </w:r>
      <w:r w:rsidR="00C80EC7">
        <w:rPr>
          <w:rFonts w:hint="eastAsia"/>
        </w:rPr>
        <w:tab/>
      </w:r>
      <w:r w:rsidR="00093844">
        <w:rPr>
          <w:rFonts w:hint="eastAsia"/>
          <w:lang w:eastAsia="zh-HK"/>
        </w:rPr>
        <w:t>B</w:t>
      </w:r>
      <w:r>
        <w:t xml:space="preserve"> </w:t>
      </w:r>
      <w:r w:rsidR="00093844">
        <w:rPr>
          <w:rFonts w:hint="eastAsia"/>
          <w:lang w:eastAsia="zh-HK"/>
        </w:rPr>
        <w:br/>
      </w:r>
      <w:proofErr w:type="gramStart"/>
      <w:r w:rsidR="0040200A">
        <w:rPr>
          <w:rFonts w:hint="eastAsia"/>
        </w:rPr>
        <w:t>雖然勒克斯</w:t>
      </w:r>
      <w:proofErr w:type="gramEnd"/>
      <w:r w:rsidR="00BE2285">
        <w:rPr>
          <w:rFonts w:hint="eastAsia"/>
        </w:rPr>
        <w:t xml:space="preserve"> </w:t>
      </w:r>
      <w:r w:rsidR="0040200A">
        <w:rPr>
          <w:rFonts w:hint="eastAsia"/>
        </w:rPr>
        <w:t>(lux)</w:t>
      </w:r>
      <w:r w:rsidR="00BE2285">
        <w:rPr>
          <w:rFonts w:hint="eastAsia"/>
        </w:rPr>
        <w:t xml:space="preserve"> </w:t>
      </w:r>
      <w:r w:rsidR="0040200A">
        <w:rPr>
          <w:rFonts w:hint="eastAsia"/>
        </w:rPr>
        <w:t>跟光通量</w:t>
      </w:r>
      <w:r w:rsidR="00BE2285">
        <w:rPr>
          <w:rFonts w:hint="eastAsia"/>
        </w:rPr>
        <w:t xml:space="preserve"> </w:t>
      </w:r>
      <w:r w:rsidR="0040200A">
        <w:rPr>
          <w:rFonts w:hint="eastAsia"/>
        </w:rPr>
        <w:t>(luminous flux)</w:t>
      </w:r>
      <w:r w:rsidR="00BE2285">
        <w:rPr>
          <w:rFonts w:hint="eastAsia"/>
        </w:rPr>
        <w:t xml:space="preserve"> </w:t>
      </w:r>
      <w:r w:rsidR="0040200A">
        <w:rPr>
          <w:rFonts w:hint="eastAsia"/>
        </w:rPr>
        <w:t>兩者英文看來相似，但前者</w:t>
      </w:r>
      <w:r w:rsidR="0040200A">
        <w:rPr>
          <w:rFonts w:hint="eastAsia"/>
          <w:b/>
        </w:rPr>
        <w:t>不是</w:t>
      </w:r>
      <w:r w:rsidR="0040200A">
        <w:rPr>
          <w:rFonts w:hint="eastAsia"/>
        </w:rPr>
        <w:t>後者的單位。</w:t>
      </w:r>
    </w:p>
    <w:p w:rsidR="00A55929" w:rsidRDefault="00FE4210" w:rsidP="00093844">
      <w:pPr>
        <w:pStyle w:val="TextBody"/>
        <w:ind w:left="480" w:hanging="480"/>
      </w:pPr>
      <w:r>
        <w:t xml:space="preserve">3. </w:t>
      </w:r>
      <w:r w:rsidR="00C80EC7">
        <w:rPr>
          <w:rFonts w:hint="eastAsia"/>
        </w:rPr>
        <w:tab/>
      </w:r>
      <w:r w:rsidR="00093844">
        <w:rPr>
          <w:rFonts w:hint="eastAsia"/>
          <w:lang w:eastAsia="zh-HK"/>
        </w:rPr>
        <w:t>D</w:t>
      </w:r>
      <w:r w:rsidR="00093844">
        <w:rPr>
          <w:lang w:eastAsia="zh-HK"/>
        </w:rPr>
        <w:br/>
      </w:r>
      <w:r w:rsidR="0040200A">
        <w:rPr>
          <w:rFonts w:hint="eastAsia"/>
        </w:rPr>
        <w:t>注意照明度的單位</w:t>
      </w:r>
      <w:proofErr w:type="gramStart"/>
      <w:r w:rsidR="0040200A">
        <w:rPr>
          <w:rFonts w:hint="eastAsia"/>
        </w:rPr>
        <w:t>為勒克</w:t>
      </w:r>
      <w:proofErr w:type="gramEnd"/>
      <w:r w:rsidR="0040200A">
        <w:rPr>
          <w:rFonts w:hint="eastAsia"/>
        </w:rPr>
        <w:t>斯</w:t>
      </w:r>
      <w:r w:rsidR="00C86617">
        <w:rPr>
          <w:rFonts w:hint="eastAsia"/>
        </w:rPr>
        <w:t xml:space="preserve"> </w:t>
      </w:r>
      <w:r w:rsidR="00093844">
        <w:rPr>
          <w:rFonts w:hint="eastAsia"/>
          <w:lang w:eastAsia="zh-HK"/>
        </w:rPr>
        <w:t>(lx)</w:t>
      </w:r>
      <w:r w:rsidR="0011216F">
        <w:rPr>
          <w:rFonts w:hint="eastAsia"/>
        </w:rPr>
        <w:t>，或</w:t>
      </w:r>
      <w:proofErr w:type="gramStart"/>
      <w:r w:rsidR="0011216F">
        <w:rPr>
          <w:rFonts w:hint="eastAsia"/>
        </w:rPr>
        <w:t>流明每平方米</w:t>
      </w:r>
      <w:proofErr w:type="gramEnd"/>
      <w:r w:rsidR="00093844">
        <w:rPr>
          <w:rFonts w:hint="eastAsia"/>
          <w:lang w:eastAsia="zh-HK"/>
        </w:rPr>
        <w:t xml:space="preserve"> (lm m</w:t>
      </w:r>
      <w:r w:rsidR="00093844">
        <w:rPr>
          <w:vertAlign w:val="superscript"/>
          <w:lang w:eastAsia="zh-HK"/>
        </w:rPr>
        <w:t>−</w:t>
      </w:r>
      <w:r w:rsidR="00093844">
        <w:rPr>
          <w:rFonts w:hint="eastAsia"/>
          <w:vertAlign w:val="superscript"/>
          <w:lang w:eastAsia="zh-HK"/>
        </w:rPr>
        <w:t>2</w:t>
      </w:r>
      <w:r w:rsidR="0011216F">
        <w:rPr>
          <w:rFonts w:hint="eastAsia"/>
          <w:lang w:eastAsia="zh-HK"/>
        </w:rPr>
        <w:t>)</w:t>
      </w:r>
      <w:r w:rsidR="0011216F">
        <w:rPr>
          <w:rFonts w:hint="eastAsia"/>
        </w:rPr>
        <w:t>。</w:t>
      </w:r>
    </w:p>
    <w:p w:rsidR="0011216F" w:rsidRDefault="0011216F" w:rsidP="00093844">
      <w:pPr>
        <w:pStyle w:val="TextBody"/>
        <w:ind w:left="480" w:hanging="480"/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照明度為</w:t>
      </w:r>
    </w:p>
    <w:p w:rsidR="0011216F" w:rsidRPr="0011216F" w:rsidRDefault="0011216F" w:rsidP="00093844">
      <w:pPr>
        <w:pStyle w:val="TextBody"/>
        <w:ind w:left="480" w:hanging="480"/>
        <w:rPr>
          <w:lang w:eastAsia="zh-HK"/>
        </w:rPr>
      </w:pPr>
      <w:r>
        <w:rPr>
          <w:rFonts w:hint="eastAsia"/>
        </w:rPr>
        <w:tab/>
      </w:r>
      <w:r w:rsidR="00573F43">
        <w:rPr>
          <w:rFonts w:hint="eastAsia"/>
          <w:i/>
        </w:rPr>
        <w:t>E</w:t>
      </w:r>
      <w:r w:rsidR="00573F43">
        <w:rPr>
          <w:rFonts w:hint="eastAsia"/>
        </w:rPr>
        <w:t xml:space="preserve"> = </w:t>
      </w:r>
      <w:r w:rsidR="00573F43">
        <w:rPr>
          <w:rFonts w:hint="eastAsia"/>
          <w:i/>
        </w:rPr>
        <w:t>E</w:t>
      </w:r>
      <w:r w:rsidR="00573F43">
        <w:rPr>
          <w:rFonts w:hint="eastAsia"/>
          <w:vertAlign w:val="subscript"/>
        </w:rPr>
        <w:t>0</w:t>
      </w:r>
      <w:r w:rsidR="00573F43">
        <w:rPr>
          <w:rFonts w:hint="eastAsia"/>
        </w:rPr>
        <w:t xml:space="preserve"> cos </w:t>
      </w:r>
      <w:r w:rsidR="00573F43" w:rsidRPr="0011216F">
        <w:rPr>
          <w:i/>
        </w:rPr>
        <w:t>θ</w:t>
      </w:r>
      <w:r w:rsidR="00573F43">
        <w:rPr>
          <w:rFonts w:hint="eastAsia"/>
        </w:rPr>
        <w:t xml:space="preserve"> = </w:t>
      </w:r>
      <w:r>
        <w:rPr>
          <w:rFonts w:hint="eastAsia"/>
        </w:rPr>
        <w:t xml:space="preserve">500 </w:t>
      </w:r>
      <w:r>
        <w:t>×</w:t>
      </w:r>
      <w:r>
        <w:rPr>
          <w:rFonts w:hint="eastAsia"/>
        </w:rPr>
        <w:t xml:space="preserve"> cos 30</w:t>
      </w:r>
      <w:r>
        <w:t>°</w:t>
      </w:r>
      <w:r>
        <w:rPr>
          <w:rFonts w:hint="eastAsia"/>
        </w:rPr>
        <w:t xml:space="preserve"> </w:t>
      </w:r>
      <w:r>
        <w:t>≈</w:t>
      </w:r>
      <w:r>
        <w:rPr>
          <w:rFonts w:hint="eastAsia"/>
        </w:rPr>
        <w:t xml:space="preserve"> </w:t>
      </w:r>
      <w:r w:rsidRPr="0011216F">
        <w:rPr>
          <w:rFonts w:hint="eastAsia"/>
          <w:b/>
        </w:rPr>
        <w:t>433 lx</w:t>
      </w:r>
    </w:p>
    <w:p w:rsidR="00093844" w:rsidRDefault="001347A5" w:rsidP="00093844">
      <w:pPr>
        <w:pStyle w:val="TextNote"/>
      </w:pPr>
      <w:r w:rsidRPr="00BB3B35">
        <w:rPr>
          <w:rFonts w:hint="eastAsia"/>
        </w:rPr>
        <w:sym w:font="Wingdings" w:char="F0A7"/>
      </w:r>
      <w:r w:rsidR="00E85375">
        <w:rPr>
          <w:rFonts w:hint="eastAsia"/>
        </w:rPr>
        <w:t xml:space="preserve"> </w:t>
      </w:r>
      <w:r w:rsidR="0011216F">
        <w:rPr>
          <w:rFonts w:hint="eastAsia"/>
        </w:rPr>
        <w:t>當</w:t>
      </w:r>
      <w:r w:rsidR="00093844">
        <w:rPr>
          <w:i/>
          <w:lang w:eastAsia="zh-HK"/>
        </w:rPr>
        <w:t>θ</w:t>
      </w:r>
      <w:r w:rsidR="00093844">
        <w:rPr>
          <w:rFonts w:hint="eastAsia"/>
          <w:i/>
          <w:lang w:eastAsia="zh-HK"/>
        </w:rPr>
        <w:t xml:space="preserve"> </w:t>
      </w:r>
      <w:r w:rsidR="00093844">
        <w:rPr>
          <w:rFonts w:hint="eastAsia"/>
          <w:lang w:eastAsia="zh-HK"/>
        </w:rPr>
        <w:t>= 60</w:t>
      </w:r>
      <w:r w:rsidR="00093844">
        <w:rPr>
          <w:lang w:eastAsia="zh-HK"/>
        </w:rPr>
        <w:t>°</w:t>
      </w:r>
      <w:r w:rsidR="0011216F">
        <w:rPr>
          <w:rFonts w:hint="eastAsia"/>
        </w:rPr>
        <w:t>，</w:t>
      </w:r>
      <w:r w:rsidR="00093844">
        <w:rPr>
          <w:rFonts w:hint="eastAsia"/>
          <w:i/>
          <w:lang w:eastAsia="zh-HK"/>
        </w:rPr>
        <w:t>E</w:t>
      </w:r>
      <w:r w:rsidR="0011216F">
        <w:rPr>
          <w:rFonts w:hint="eastAsia"/>
          <w:lang w:eastAsia="zh-HK"/>
        </w:rPr>
        <w:t xml:space="preserve"> = 250 lx</w:t>
      </w:r>
      <w:r w:rsidR="0011216F">
        <w:rPr>
          <w:rFonts w:hint="eastAsia"/>
        </w:rPr>
        <w:t>。注意當角度增</w:t>
      </w:r>
      <w:proofErr w:type="gramStart"/>
      <w:r w:rsidR="0011216F">
        <w:rPr>
          <w:rFonts w:hint="eastAsia"/>
        </w:rPr>
        <w:t>倍</w:t>
      </w:r>
      <w:proofErr w:type="gramEnd"/>
      <w:r w:rsidR="0011216F">
        <w:rPr>
          <w:rFonts w:hint="eastAsia"/>
        </w:rPr>
        <w:t>，照明度</w:t>
      </w:r>
      <w:r w:rsidR="0011216F" w:rsidRPr="0011216F">
        <w:rPr>
          <w:rFonts w:hint="eastAsia"/>
          <w:b/>
        </w:rPr>
        <w:t>並非</w:t>
      </w:r>
      <w:r w:rsidR="0011216F">
        <w:rPr>
          <w:rFonts w:hint="eastAsia"/>
        </w:rPr>
        <w:t>減半。</w:t>
      </w:r>
    </w:p>
    <w:p w:rsidR="00982451" w:rsidRPr="00093844" w:rsidRDefault="00982451" w:rsidP="00982451">
      <w:pPr>
        <w:pStyle w:val="TextNo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eastAsia="zh-HK"/>
        </w:rPr>
      </w:pPr>
    </w:p>
    <w:p w:rsidR="00761AD5" w:rsidRPr="002D71E2" w:rsidRDefault="0011216F" w:rsidP="00761AD5">
      <w:pPr>
        <w:pStyle w:val="HeadB"/>
        <w:rPr>
          <w:b w:val="0"/>
        </w:rPr>
      </w:pPr>
      <w:r>
        <w:rPr>
          <w:rFonts w:hint="eastAsia"/>
        </w:rPr>
        <w:t>小測試</w:t>
      </w:r>
      <w:r w:rsidR="00093844" w:rsidRPr="002D71E2">
        <w:t>5 (p.</w:t>
      </w:r>
      <w:r w:rsidR="00093844" w:rsidRPr="002D71E2">
        <w:rPr>
          <w:rFonts w:hint="eastAsia"/>
          <w:lang w:eastAsia="zh-HK"/>
        </w:rPr>
        <w:t>28</w:t>
      </w:r>
      <w:r w:rsidR="00761AD5" w:rsidRPr="002D71E2">
        <w:t>)</w:t>
      </w:r>
    </w:p>
    <w:p w:rsidR="00093844" w:rsidRDefault="00761AD5" w:rsidP="0006367F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t xml:space="preserve">1. </w:t>
      </w:r>
      <w:r>
        <w:rPr>
          <w:rFonts w:hint="eastAsia"/>
        </w:rPr>
        <w:tab/>
      </w:r>
      <w:r>
        <w:t xml:space="preserve">(a) </w:t>
      </w:r>
      <w:r>
        <w:rPr>
          <w:rFonts w:hint="eastAsia"/>
        </w:rPr>
        <w:tab/>
      </w:r>
      <w:r>
        <w:t xml:space="preserve">F </w:t>
      </w:r>
      <w:r w:rsidR="0006367F">
        <w:rPr>
          <w:lang w:eastAsia="zh-HK"/>
        </w:rPr>
        <w:br/>
      </w:r>
      <w:r w:rsidR="000F3B55">
        <w:rPr>
          <w:rFonts w:hint="eastAsia"/>
        </w:rPr>
        <w:t>照明度跟距離的平方成反比。</w:t>
      </w:r>
    </w:p>
    <w:p w:rsidR="00761AD5" w:rsidRDefault="00761AD5" w:rsidP="0006367F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</w:rPr>
        <w:tab/>
      </w:r>
      <w:r>
        <w:t>(b)</w:t>
      </w:r>
      <w:r>
        <w:rPr>
          <w:rFonts w:hint="eastAsia"/>
        </w:rPr>
        <w:tab/>
      </w:r>
      <w:r w:rsidR="00093844">
        <w:rPr>
          <w:rFonts w:hint="eastAsia"/>
          <w:lang w:eastAsia="zh-HK"/>
        </w:rPr>
        <w:t>F</w:t>
      </w:r>
      <w:r>
        <w:t xml:space="preserve"> </w:t>
      </w:r>
      <w:r w:rsidR="0006367F">
        <w:rPr>
          <w:lang w:eastAsia="zh-HK"/>
        </w:rPr>
        <w:br/>
      </w:r>
      <w:r w:rsidR="000F3B55">
        <w:rPr>
          <w:rFonts w:hint="eastAsia"/>
        </w:rPr>
        <w:t>照明度也跟光入射表面的方向有關。</w:t>
      </w:r>
      <w:r w:rsidR="00EF3B05" w:rsidRPr="00EF3B05">
        <w:rPr>
          <w:rFonts w:hint="eastAsia"/>
        </w:rPr>
        <w:t>若光線的入射角度不同，兩個表面的照明度便會有差別。</w:t>
      </w:r>
    </w:p>
    <w:p w:rsidR="0011216F" w:rsidRDefault="00761AD5" w:rsidP="00093844">
      <w:pPr>
        <w:pStyle w:val="TextBody"/>
      </w:pPr>
      <w:r>
        <w:t xml:space="preserve">2. </w:t>
      </w:r>
      <w:r w:rsidR="00DA34B7">
        <w:rPr>
          <w:rFonts w:hint="eastAsia"/>
        </w:rPr>
        <w:tab/>
      </w:r>
      <w:r w:rsidR="0011216F">
        <w:rPr>
          <w:rFonts w:hint="eastAsia"/>
        </w:rPr>
        <w:t>根據平方反比定律，當距離增加至原來的</w:t>
      </w:r>
      <w:r w:rsidR="0011216F">
        <w:rPr>
          <w:rFonts w:hint="eastAsia"/>
        </w:rPr>
        <w:t>3</w:t>
      </w:r>
      <w:r w:rsidR="0011216F">
        <w:rPr>
          <w:rFonts w:hint="eastAsia"/>
        </w:rPr>
        <w:t>倍（從</w:t>
      </w:r>
      <w:r w:rsidR="0011216F">
        <w:rPr>
          <w:rFonts w:hint="eastAsia"/>
        </w:rPr>
        <w:t>10 m</w:t>
      </w:r>
      <w:r w:rsidR="0011216F">
        <w:rPr>
          <w:rFonts w:hint="eastAsia"/>
        </w:rPr>
        <w:t>增加至</w:t>
      </w:r>
      <w:r w:rsidR="0011216F">
        <w:rPr>
          <w:rFonts w:hint="eastAsia"/>
        </w:rPr>
        <w:t>30 m</w:t>
      </w:r>
      <w:r w:rsidR="0011216F">
        <w:rPr>
          <w:rFonts w:hint="eastAsia"/>
        </w:rPr>
        <w:t>），照明度便會減少至原來的</w:t>
      </w:r>
      <w:r w:rsidR="005A1665">
        <w:rPr>
          <w:rFonts w:hint="eastAsia"/>
        </w:rPr>
        <w:t>1/3</w:t>
      </w:r>
      <w:r w:rsidR="005A1665" w:rsidRPr="005A1665">
        <w:rPr>
          <w:rFonts w:hint="eastAsia"/>
          <w:vertAlign w:val="superscript"/>
        </w:rPr>
        <w:t>2</w:t>
      </w:r>
      <w:r w:rsidR="005A1665">
        <w:rPr>
          <w:rFonts w:hint="eastAsia"/>
        </w:rPr>
        <w:t xml:space="preserve"> = 1/9</w:t>
      </w:r>
      <w:r w:rsidR="0011216F">
        <w:rPr>
          <w:rFonts w:hint="eastAsia"/>
        </w:rPr>
        <w:t>。</w:t>
      </w:r>
    </w:p>
    <w:p w:rsidR="00761AD5" w:rsidRDefault="0011216F" w:rsidP="0011216F">
      <w:pPr>
        <w:pStyle w:val="TextBody"/>
        <w:ind w:hanging="2"/>
        <w:rPr>
          <w:lang w:eastAsia="zh-HK"/>
        </w:rPr>
      </w:pPr>
      <w:r>
        <w:rPr>
          <w:rFonts w:hint="eastAsia"/>
        </w:rPr>
        <w:t>故此，照明度為</w:t>
      </w:r>
      <w:r w:rsidR="00624F9F">
        <w:rPr>
          <w:rFonts w:hint="eastAsia"/>
        </w:rPr>
        <w:t xml:space="preserve">1000/9 </w:t>
      </w:r>
      <w:r w:rsidR="00624F9F">
        <w:t>≈</w:t>
      </w:r>
      <w:r w:rsidR="00624F9F">
        <w:rPr>
          <w:rFonts w:hint="eastAsia"/>
        </w:rPr>
        <w:t xml:space="preserve"> </w:t>
      </w:r>
      <w:r w:rsidR="00624F9F" w:rsidRPr="002A3495">
        <w:rPr>
          <w:rFonts w:hint="eastAsia"/>
          <w:b/>
        </w:rPr>
        <w:t>111 lx</w:t>
      </w:r>
      <w:r>
        <w:rPr>
          <w:rFonts w:hint="eastAsia"/>
        </w:rPr>
        <w:t>。</w:t>
      </w:r>
    </w:p>
    <w:p w:rsidR="0084493F" w:rsidRDefault="00761AD5" w:rsidP="00407EE8">
      <w:pPr>
        <w:pStyle w:val="TextBody"/>
        <w:ind w:left="480" w:hanging="480"/>
      </w:pPr>
      <w:r>
        <w:t xml:space="preserve">3. </w:t>
      </w:r>
      <w:r w:rsidR="00DA34B7">
        <w:rPr>
          <w:rFonts w:hint="eastAsia"/>
        </w:rPr>
        <w:tab/>
      </w:r>
      <w:r w:rsidR="0011216F">
        <w:rPr>
          <w:rFonts w:hint="eastAsia"/>
        </w:rPr>
        <w:t>照明度為</w:t>
      </w:r>
      <w:r w:rsidR="004F297E">
        <w:rPr>
          <w:rFonts w:hint="eastAsia"/>
          <w:i/>
          <w:lang w:eastAsia="zh-HK"/>
        </w:rPr>
        <w:t>E</w:t>
      </w:r>
      <w:r w:rsidR="004F297E">
        <w:rPr>
          <w:rFonts w:hint="eastAsia"/>
          <w:lang w:eastAsia="zh-HK"/>
        </w:rPr>
        <w:t xml:space="preserve"> = </w:t>
      </w:r>
      <w:r w:rsidR="004F297E">
        <w:rPr>
          <w:rFonts w:hint="eastAsia"/>
          <w:i/>
          <w:lang w:eastAsia="zh-HK"/>
        </w:rPr>
        <w:t>E</w:t>
      </w:r>
      <w:r w:rsidR="004F297E">
        <w:rPr>
          <w:rFonts w:hint="eastAsia"/>
          <w:vertAlign w:val="subscript"/>
          <w:lang w:eastAsia="zh-HK"/>
        </w:rPr>
        <w:t>0</w:t>
      </w:r>
      <w:r w:rsidR="004F297E">
        <w:rPr>
          <w:rFonts w:hint="eastAsia"/>
          <w:lang w:eastAsia="zh-HK"/>
        </w:rPr>
        <w:t xml:space="preserve"> cos </w:t>
      </w:r>
      <w:r w:rsidR="004F297E" w:rsidRPr="00093844">
        <w:rPr>
          <w:i/>
          <w:lang w:eastAsia="zh-HK"/>
        </w:rPr>
        <w:t>θ</w:t>
      </w:r>
      <w:r w:rsidR="004F297E">
        <w:rPr>
          <w:rFonts w:hint="eastAsia"/>
          <w:lang w:eastAsia="zh-HK"/>
        </w:rPr>
        <w:t xml:space="preserve"> = </w:t>
      </w:r>
      <w:r w:rsidR="004F297E" w:rsidRPr="006A3048">
        <w:rPr>
          <w:rFonts w:hint="eastAsia"/>
          <w:i/>
          <w:lang w:eastAsia="zh-HK"/>
        </w:rPr>
        <w:t>Y</w:t>
      </w:r>
      <w:r w:rsidR="004F297E">
        <w:rPr>
          <w:rFonts w:hint="eastAsia"/>
          <w:lang w:eastAsia="zh-HK"/>
        </w:rPr>
        <w:t xml:space="preserve"> cos 30</w:t>
      </w:r>
      <w:r w:rsidR="004F297E">
        <w:rPr>
          <w:rFonts w:ascii="Droid Serif" w:hAnsi="Droid Serif" w:cs="Droid Serif"/>
          <w:lang w:eastAsia="zh-HK"/>
        </w:rPr>
        <w:t>°</w:t>
      </w:r>
      <w:r w:rsidR="004F297E">
        <w:rPr>
          <w:rFonts w:hint="eastAsia"/>
          <w:lang w:eastAsia="zh-HK"/>
        </w:rPr>
        <w:t xml:space="preserve"> = </w:t>
      </w:r>
      <w:r w:rsidR="004F297E" w:rsidRPr="00445B30">
        <w:rPr>
          <w:rFonts w:hint="eastAsia"/>
          <w:b/>
          <w:lang w:eastAsia="zh-HK"/>
        </w:rPr>
        <w:t xml:space="preserve">0.866 </w:t>
      </w:r>
      <w:r w:rsidR="004F297E" w:rsidRPr="00445B30">
        <w:rPr>
          <w:rFonts w:hint="eastAsia"/>
          <w:b/>
          <w:i/>
          <w:lang w:eastAsia="zh-HK"/>
        </w:rPr>
        <w:t>Y</w:t>
      </w:r>
      <w:r w:rsidR="004F297E" w:rsidRPr="00B95E47">
        <w:rPr>
          <w:rFonts w:hint="eastAsia"/>
        </w:rPr>
        <w:t>。</w:t>
      </w:r>
    </w:p>
    <w:p w:rsidR="004F297E" w:rsidRPr="001D5508" w:rsidRDefault="0084493F" w:rsidP="0084493F">
      <w:pPr>
        <w:pStyle w:val="TextBody"/>
        <w:ind w:left="480" w:hanging="480"/>
        <w:rPr>
          <w:lang w:eastAsia="zh-HK"/>
        </w:rPr>
      </w:pPr>
      <w:r>
        <w:rPr>
          <w:rFonts w:hint="eastAsia"/>
        </w:rPr>
        <w:tab/>
      </w:r>
      <w:r>
        <w:rPr>
          <w:rFonts w:hint="eastAsia"/>
        </w:rPr>
        <w:t>不論方向為順時針或逆時針，</w:t>
      </w:r>
      <w:r w:rsidR="00585632">
        <w:rPr>
          <w:rFonts w:hint="eastAsia"/>
        </w:rPr>
        <w:t>旋轉</w:t>
      </w:r>
      <w:r w:rsidR="00585632">
        <w:rPr>
          <w:rFonts w:hint="eastAsia"/>
        </w:rPr>
        <w:t>30</w:t>
      </w:r>
      <w:r w:rsidR="00585632">
        <w:t>°</w:t>
      </w:r>
      <w:r w:rsidR="00585632">
        <w:rPr>
          <w:rFonts w:hint="eastAsia"/>
        </w:rPr>
        <w:t>後，</w:t>
      </w:r>
      <w:r>
        <w:rPr>
          <w:rFonts w:hint="eastAsia"/>
        </w:rPr>
        <w:t>照明度皆相同。</w:t>
      </w:r>
    </w:p>
    <w:p w:rsidR="000D10C5" w:rsidRDefault="003B59AD" w:rsidP="001347A5">
      <w:pPr>
        <w:pStyle w:val="TextBody"/>
      </w:pPr>
      <w:r>
        <w:rPr>
          <w:rFonts w:hint="eastAsia"/>
        </w:rPr>
        <w:t>4.</w:t>
      </w:r>
      <w:r>
        <w:rPr>
          <w:rFonts w:hint="eastAsia"/>
        </w:rPr>
        <w:tab/>
      </w:r>
      <w:r w:rsidR="0011216F">
        <w:rPr>
          <w:rFonts w:hint="eastAsia"/>
        </w:rPr>
        <w:t>求</w:t>
      </w:r>
      <w:r w:rsidR="001347A5">
        <w:rPr>
          <w:rFonts w:hint="eastAsia"/>
          <w:i/>
          <w:lang w:eastAsia="zh-HK"/>
        </w:rPr>
        <w:t>A</w:t>
      </w:r>
      <w:r w:rsidR="0011216F" w:rsidRPr="0011216F">
        <w:rPr>
          <w:rFonts w:hint="eastAsia"/>
        </w:rPr>
        <w:t>上</w:t>
      </w:r>
      <w:r w:rsidR="0011216F">
        <w:rPr>
          <w:rFonts w:hint="eastAsia"/>
        </w:rPr>
        <w:t>的照明度：</w:t>
      </w:r>
      <w:r w:rsidR="000D10C5">
        <w:br/>
      </w:r>
      <w:r w:rsidR="001347A5">
        <w:rPr>
          <w:noProof/>
        </w:rPr>
        <w:drawing>
          <wp:inline distT="0" distB="0" distL="0" distR="0" wp14:anchorId="0F232143" wp14:editId="51BFADDA">
            <wp:extent cx="1264923" cy="268225"/>
            <wp:effectExtent l="0" t="0" r="0" b="0"/>
            <wp:docPr id="22" name="圖片 22" descr="%FontSize=10&#10;%TeXFontSize=10&#10;\documentclass{article}&#10;\pagestyle{empty}&#10;\endofdump&#10;\begin{document}&#10;\[&#10;\cos \angle POA&#10;= \frac{2}{2.5}&#10;= 0.8&#10;\]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3" cy="26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7A5" w:rsidRDefault="000D10C5" w:rsidP="001347A5">
      <w:pPr>
        <w:pStyle w:val="TextBody"/>
        <w:rPr>
          <w:lang w:eastAsia="zh-HK"/>
        </w:rPr>
      </w:pPr>
      <w:r>
        <w:rPr>
          <w:rFonts w:hint="eastAsia"/>
        </w:rPr>
        <w:lastRenderedPageBreak/>
        <w:tab/>
      </w:r>
      <w:r w:rsidR="0011216F">
        <w:rPr>
          <w:rFonts w:hint="eastAsia"/>
        </w:rPr>
        <w:t>照明度為</w:t>
      </w:r>
      <w:r w:rsidR="001347A5">
        <w:rPr>
          <w:rFonts w:hint="eastAsia"/>
          <w:lang w:eastAsia="zh-HK"/>
        </w:rPr>
        <w:br/>
      </w:r>
      <w:r w:rsidR="001D0DF1">
        <w:rPr>
          <w:noProof/>
        </w:rPr>
        <w:drawing>
          <wp:inline distT="0" distB="0" distL="0" distR="0">
            <wp:extent cx="1136906" cy="774194"/>
            <wp:effectExtent l="0" t="0" r="6350" b="6985"/>
            <wp:docPr id="5" name="圖片 5" descr="%FontSize=10&#10;%TeXFontSize=10&#10;\documentclass{article}&#10;\pagestyle{empty}&#10;\endofdump&#10;\begin{document}&#10;\begin{align*}&#10;E &amp;= \frac{\Phi}{4 \pi r^2} \cos \angle POA \\&#10;&amp;= \frac{2000}{4 \pi (2.5)^2} \cdot (0.8) \\&#10;&amp;= 20.37 \approx \bx{\SI{20.4}{\lux}}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906" cy="77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7A5" w:rsidRDefault="006F2422" w:rsidP="006F2422">
      <w:pPr>
        <w:pStyle w:val="TextNote"/>
        <w:rPr>
          <w:lang w:eastAsia="zh-HK"/>
        </w:rPr>
      </w:pPr>
      <w:r>
        <w:rPr>
          <w:rFonts w:hint="eastAsia"/>
        </w:rPr>
        <w:sym w:font="Wingdings" w:char="F0A7"/>
      </w:r>
      <w:r>
        <w:rPr>
          <w:rFonts w:hint="eastAsia"/>
        </w:rPr>
        <w:t xml:space="preserve"> </w:t>
      </w:r>
      <w:r w:rsidR="0011216F">
        <w:rPr>
          <w:rFonts w:hint="eastAsia"/>
        </w:rPr>
        <w:t>注意</w:t>
      </w:r>
      <w:r w:rsidR="001347A5">
        <w:rPr>
          <w:rFonts w:hint="eastAsia"/>
          <w:i/>
          <w:lang w:eastAsia="zh-HK"/>
        </w:rPr>
        <w:t>r</w:t>
      </w:r>
      <w:r w:rsidR="0011216F">
        <w:rPr>
          <w:rFonts w:hint="eastAsia"/>
          <w:lang w:eastAsia="zh-HK"/>
        </w:rPr>
        <w:t xml:space="preserve"> = 2.5 m</w:t>
      </w:r>
      <w:r w:rsidR="0011216F">
        <w:rPr>
          <w:rFonts w:hint="eastAsia"/>
        </w:rPr>
        <w:t>而非</w:t>
      </w:r>
      <w:r w:rsidR="001347A5">
        <w:rPr>
          <w:rFonts w:hint="eastAsia"/>
          <w:lang w:eastAsia="zh-HK"/>
        </w:rPr>
        <w:t>2 m</w:t>
      </w:r>
      <w:r w:rsidR="0011216F">
        <w:rPr>
          <w:rFonts w:hint="eastAsia"/>
        </w:rPr>
        <w:t>。</w:t>
      </w:r>
    </w:p>
    <w:p w:rsidR="004052DE" w:rsidRDefault="004052DE" w:rsidP="004052DE">
      <w:pPr>
        <w:pStyle w:val="TextNo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480"/>
        <w:rPr>
          <w:lang w:eastAsia="zh-HK"/>
        </w:rPr>
      </w:pPr>
      <w:r>
        <w:rPr>
          <w:rFonts w:hint="eastAsia"/>
          <w:lang w:eastAsia="zh-HK"/>
        </w:rPr>
        <w:t>5.</w:t>
      </w:r>
      <w:r>
        <w:rPr>
          <w:rFonts w:hint="eastAsia"/>
          <w:lang w:eastAsia="zh-HK"/>
        </w:rPr>
        <w:tab/>
      </w:r>
      <w:r>
        <w:rPr>
          <w:rFonts w:hint="eastAsia"/>
        </w:rPr>
        <w:t>在</w:t>
      </w:r>
      <w:r w:rsidRPr="00007E33">
        <w:rPr>
          <w:rFonts w:hint="eastAsia"/>
          <w:i/>
        </w:rPr>
        <w:t>A</w:t>
      </w:r>
      <w:r>
        <w:rPr>
          <w:rFonts w:hint="eastAsia"/>
        </w:rPr>
        <w:t>處地面的照明度</w:t>
      </w:r>
      <w:r>
        <w:rPr>
          <w:rFonts w:hint="eastAsia"/>
          <w:lang w:eastAsia="zh-HK"/>
        </w:rPr>
        <w:br/>
      </w:r>
      <w:r>
        <w:rPr>
          <w:noProof/>
        </w:rPr>
        <w:drawing>
          <wp:inline distT="0" distB="0" distL="0" distR="0" wp14:anchorId="054B0AA9" wp14:editId="2AE49C36">
            <wp:extent cx="2267717" cy="326137"/>
            <wp:effectExtent l="0" t="0" r="0" b="0"/>
            <wp:docPr id="9" name="圖片 9" descr="%FontSize=10&#10;%TeXFontSize=10&#10;\documentclass{article}&#10;\pagestyle{empty}&#10;\endofdump&#10;\begin{document}&#10;\[&#10;E_A &#10;= \frac{\Phi}{4 \pi r_A^2}\cdot \cos \angle POA&#10;= \frac{\Phi}{4 \pi (2.5)^2}\cdot\frac{2}{2.5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7" cy="32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2DE" w:rsidRDefault="004052DE" w:rsidP="004052DE">
      <w:pPr>
        <w:pStyle w:val="TextNo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480"/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rFonts w:hint="eastAsia"/>
        </w:rPr>
        <w:t>在</w:t>
      </w:r>
      <w:r w:rsidRPr="008B15CE">
        <w:rPr>
          <w:rFonts w:hint="eastAsia"/>
          <w:i/>
        </w:rPr>
        <w:t>P</w:t>
      </w:r>
      <w:r>
        <w:rPr>
          <w:rFonts w:hint="eastAsia"/>
        </w:rPr>
        <w:t>處地面的照明度</w:t>
      </w:r>
      <w:r>
        <w:rPr>
          <w:lang w:eastAsia="zh-HK"/>
        </w:rPr>
        <w:br/>
      </w:r>
      <w:r>
        <w:rPr>
          <w:noProof/>
        </w:rPr>
        <w:drawing>
          <wp:inline distT="0" distB="0" distL="0" distR="0" wp14:anchorId="1F497A8B" wp14:editId="60EEDF71">
            <wp:extent cx="2343917" cy="728473"/>
            <wp:effectExtent l="0" t="0" r="0" b="0"/>
            <wp:docPr id="12" name="圖片 12" descr="%FontSize=10&#10;%TeXFontSize=10&#10;\documentclass{article}&#10;\pagestyle{empty}&#10;\endofdump&#10;\begin{document}&#10;\begin{align*}&#10;E_P &#10;&amp;= \frac{\Phi}{4 \pi r_P^2}&#10;= \frac{\Phi}{4 \pi (2)^2} &#10;= E_A \cdot \frac{1}{(2)^2} \cdot \frac{(2.5)^3}{2} \\&#10;&amp;= (500) \cdot \frac{(2.5)^3}{(2)^3}&#10;= \bx{ \SI{977}{\lux} }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917" cy="72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2DE" w:rsidRDefault="004052DE" w:rsidP="004052DE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80" w:firstLine="0"/>
        <w:rPr>
          <w:rFonts w:ascii="新細明體" w:hAnsi="新細明體" w:cs="新細明體"/>
        </w:rPr>
      </w:pPr>
      <w:r>
        <w:rPr>
          <w:rFonts w:hint="eastAsia"/>
        </w:rPr>
        <w:sym w:font="Wingdings" w:char="F0A7"/>
      </w:r>
      <w:r>
        <w:rPr>
          <w:rFonts w:hint="eastAsia"/>
        </w:rPr>
        <w:t xml:space="preserve"> </w:t>
      </w:r>
      <w:r>
        <w:rPr>
          <w:rFonts w:hint="eastAsia"/>
        </w:rPr>
        <w:t>對｢照明度｣一詞</w:t>
      </w:r>
      <w:r>
        <w:rPr>
          <w:rFonts w:ascii="新細明體" w:hAnsi="新細明體" w:cs="新細明體" w:hint="eastAsia"/>
        </w:rPr>
        <w:t>切莫望文生義。照明度所指的，並非電燈的照明能力，而是受光面的光亮程度。</w:t>
      </w:r>
      <w:proofErr w:type="gramStart"/>
      <w:r>
        <w:rPr>
          <w:rFonts w:ascii="新細明體" w:hAnsi="新細明體" w:cs="新細明體" w:hint="eastAsia"/>
        </w:rPr>
        <w:t>該詞譯</w:t>
      </w:r>
      <w:proofErr w:type="gramEnd"/>
      <w:r>
        <w:rPr>
          <w:rFonts w:ascii="新細明體" w:hAnsi="新細明體" w:cs="新細明體" w:hint="eastAsia"/>
        </w:rPr>
        <w:t>成｢受光度｣也許更為貼切。</w:t>
      </w:r>
    </w:p>
    <w:p w:rsidR="006F2422" w:rsidRPr="004052DE" w:rsidRDefault="006F2422" w:rsidP="006F2422">
      <w:pPr>
        <w:pStyle w:val="TextNo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60"/>
        </w:tabs>
        <w:rPr>
          <w:lang w:eastAsia="zh-HK"/>
        </w:rPr>
      </w:pPr>
    </w:p>
    <w:p w:rsidR="008D5C36" w:rsidRPr="00BB3B35" w:rsidRDefault="00F316B6" w:rsidP="00F5536E">
      <w:pPr>
        <w:pStyle w:val="HeadA"/>
      </w:pPr>
      <w:r>
        <w:rPr>
          <w:rFonts w:hint="eastAsia"/>
        </w:rPr>
        <w:t>習題</w:t>
      </w:r>
    </w:p>
    <w:p w:rsidR="0076132E" w:rsidRPr="002D71E2" w:rsidRDefault="0011216F" w:rsidP="00E7194A">
      <w:pPr>
        <w:pStyle w:val="HeadB"/>
        <w:rPr>
          <w:b w:val="0"/>
        </w:rPr>
      </w:pPr>
      <w:r>
        <w:rPr>
          <w:rFonts w:hint="eastAsia"/>
        </w:rPr>
        <w:t>習題</w:t>
      </w:r>
      <w:r w:rsidR="0076132E" w:rsidRPr="002D71E2">
        <w:rPr>
          <w:rFonts w:hint="eastAsia"/>
        </w:rPr>
        <w:t>1</w:t>
      </w:r>
      <w:r w:rsidR="00C6775E" w:rsidRPr="002D71E2">
        <w:rPr>
          <w:rFonts w:hint="eastAsia"/>
        </w:rPr>
        <w:t>.1</w:t>
      </w:r>
      <w:r w:rsidR="001347A5" w:rsidRPr="002D71E2">
        <w:rPr>
          <w:rFonts w:hint="eastAsia"/>
        </w:rPr>
        <w:t xml:space="preserve"> (p.</w:t>
      </w:r>
      <w:r w:rsidR="001347A5" w:rsidRPr="002D71E2">
        <w:rPr>
          <w:rFonts w:hint="eastAsia"/>
          <w:lang w:eastAsia="zh-HK"/>
        </w:rPr>
        <w:t>8</w:t>
      </w:r>
      <w:r w:rsidR="00A46259" w:rsidRPr="002D71E2">
        <w:rPr>
          <w:rFonts w:hint="eastAsia"/>
        </w:rPr>
        <w:t>)</w:t>
      </w:r>
    </w:p>
    <w:p w:rsidR="0011216F" w:rsidRDefault="0076132E" w:rsidP="0006367F">
      <w:pPr>
        <w:pStyle w:val="TextBody"/>
        <w:ind w:left="480" w:hanging="480"/>
      </w:pPr>
      <w:r>
        <w:t xml:space="preserve">1. </w:t>
      </w:r>
      <w:r w:rsidR="003747DE">
        <w:rPr>
          <w:rFonts w:hint="eastAsia"/>
        </w:rPr>
        <w:tab/>
      </w:r>
      <w:r w:rsidR="001347A5">
        <w:rPr>
          <w:rFonts w:hint="eastAsia"/>
          <w:lang w:eastAsia="zh-HK"/>
        </w:rPr>
        <w:t>B</w:t>
      </w:r>
      <w:r w:rsidR="0006367F">
        <w:rPr>
          <w:lang w:eastAsia="zh-HK"/>
        </w:rPr>
        <w:br/>
      </w:r>
      <w:r w:rsidR="0011216F">
        <w:rPr>
          <w:rFonts w:hint="eastAsia"/>
        </w:rPr>
        <w:t>根據定義</w:t>
      </w:r>
    </w:p>
    <w:p w:rsidR="00A85076" w:rsidRDefault="001347A5" w:rsidP="0011216F">
      <w:pPr>
        <w:pStyle w:val="TextBody"/>
        <w:ind w:left="480" w:firstLine="0"/>
      </w:pPr>
      <w:r>
        <w:rPr>
          <w:noProof/>
        </w:rPr>
        <w:drawing>
          <wp:inline distT="0" distB="0" distL="0" distR="0" wp14:anchorId="2EB8DDDA" wp14:editId="0523C8CB">
            <wp:extent cx="1840996" cy="286513"/>
            <wp:effectExtent l="0" t="0" r="6985" b="0"/>
            <wp:docPr id="26" name="圖片 26" descr="%FontSize=10&#10;%TeXFontSize=10&#10;\documentclass{article}&#10;\pagestyle{empty}&#10;\endofdump&#10;\begin{document}&#10;\[&#10;\eta&#10;= \frac{E_\text{out}}{E_\text{in}} \times 100\%&#10;= \frac{P_\text{out}}{P_\text{in}} \times 100\%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996" cy="28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7A5" w:rsidRDefault="0011216F" w:rsidP="0011216F">
      <w:pPr>
        <w:pStyle w:val="TextBody"/>
        <w:ind w:left="480" w:firstLine="0"/>
        <w:rPr>
          <w:lang w:eastAsia="zh-HK"/>
        </w:rPr>
      </w:pPr>
      <w:r>
        <w:rPr>
          <w:rFonts w:hint="eastAsia"/>
        </w:rPr>
        <w:t>其中</w:t>
      </w:r>
      <w:r w:rsidR="001347A5">
        <w:rPr>
          <w:rFonts w:hint="eastAsia"/>
          <w:i/>
          <w:lang w:eastAsia="zh-HK"/>
        </w:rPr>
        <w:t>P</w:t>
      </w:r>
      <w:r w:rsidR="001347A5">
        <w:rPr>
          <w:rFonts w:hint="eastAsia"/>
          <w:vertAlign w:val="subscript"/>
          <w:lang w:eastAsia="zh-HK"/>
        </w:rPr>
        <w:t>in</w:t>
      </w:r>
      <w:r>
        <w:rPr>
          <w:rFonts w:hint="eastAsia"/>
        </w:rPr>
        <w:t>和</w:t>
      </w:r>
      <w:r w:rsidR="001347A5">
        <w:rPr>
          <w:rFonts w:hint="eastAsia"/>
          <w:i/>
          <w:lang w:eastAsia="zh-HK"/>
        </w:rPr>
        <w:t>P</w:t>
      </w:r>
      <w:r w:rsidR="001347A5">
        <w:rPr>
          <w:rFonts w:hint="eastAsia"/>
          <w:vertAlign w:val="subscript"/>
          <w:lang w:eastAsia="zh-HK"/>
        </w:rPr>
        <w:t>out</w:t>
      </w:r>
      <w:r>
        <w:rPr>
          <w:rFonts w:hint="eastAsia"/>
        </w:rPr>
        <w:t>分別為輸入功率和有效輸出功率。電器的最終能源效益如下：</w: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1190"/>
        <w:gridCol w:w="1125"/>
        <w:gridCol w:w="1110"/>
        <w:gridCol w:w="1120"/>
      </w:tblGrid>
      <w:tr w:rsidR="001347A5" w:rsidTr="001347A5">
        <w:tc>
          <w:tcPr>
            <w:tcW w:w="1190" w:type="dxa"/>
          </w:tcPr>
          <w:p w:rsidR="001347A5" w:rsidRPr="001347A5" w:rsidRDefault="001347A5" w:rsidP="001347A5">
            <w:pPr>
              <w:pStyle w:val="TextTable"/>
              <w:rPr>
                <w:b/>
                <w:lang w:eastAsia="zh-HK"/>
              </w:rPr>
            </w:pPr>
            <w:r>
              <w:rPr>
                <w:lang w:eastAsia="zh-HK"/>
              </w:rPr>
              <w:br w:type="column"/>
            </w:r>
            <w:r w:rsidR="0011216F">
              <w:rPr>
                <w:rFonts w:hint="eastAsia"/>
                <w:b/>
              </w:rPr>
              <w:t>電器</w:t>
            </w:r>
          </w:p>
        </w:tc>
        <w:tc>
          <w:tcPr>
            <w:tcW w:w="1125" w:type="dxa"/>
          </w:tcPr>
          <w:p w:rsidR="001347A5" w:rsidRPr="001347A5" w:rsidRDefault="001347A5" w:rsidP="001347A5">
            <w:pPr>
              <w:pStyle w:val="TextTable"/>
              <w:rPr>
                <w:b/>
                <w:vertAlign w:val="subscript"/>
                <w:lang w:eastAsia="zh-HK"/>
              </w:rPr>
            </w:pPr>
            <w:r w:rsidRPr="001347A5">
              <w:rPr>
                <w:rFonts w:hint="eastAsia"/>
                <w:b/>
                <w:i/>
                <w:lang w:eastAsia="zh-HK"/>
              </w:rPr>
              <w:t>P</w:t>
            </w:r>
            <w:r w:rsidRPr="001347A5">
              <w:rPr>
                <w:rFonts w:hint="eastAsia"/>
                <w:b/>
                <w:vertAlign w:val="subscript"/>
                <w:lang w:eastAsia="zh-HK"/>
              </w:rPr>
              <w:t>in</w:t>
            </w:r>
          </w:p>
        </w:tc>
        <w:tc>
          <w:tcPr>
            <w:tcW w:w="1110" w:type="dxa"/>
          </w:tcPr>
          <w:p w:rsidR="001347A5" w:rsidRPr="001347A5" w:rsidRDefault="001347A5" w:rsidP="001347A5">
            <w:pPr>
              <w:pStyle w:val="TextTable"/>
              <w:rPr>
                <w:b/>
                <w:vertAlign w:val="subscript"/>
                <w:lang w:eastAsia="zh-HK"/>
              </w:rPr>
            </w:pPr>
            <w:r w:rsidRPr="001347A5">
              <w:rPr>
                <w:rFonts w:hint="eastAsia"/>
                <w:b/>
                <w:i/>
                <w:lang w:eastAsia="zh-HK"/>
              </w:rPr>
              <w:t>P</w:t>
            </w:r>
            <w:r w:rsidRPr="001347A5">
              <w:rPr>
                <w:rFonts w:hint="eastAsia"/>
                <w:b/>
                <w:vertAlign w:val="subscript"/>
                <w:lang w:eastAsia="zh-HK"/>
              </w:rPr>
              <w:t>out</w:t>
            </w:r>
          </w:p>
        </w:tc>
        <w:tc>
          <w:tcPr>
            <w:tcW w:w="1120" w:type="dxa"/>
          </w:tcPr>
          <w:p w:rsidR="001347A5" w:rsidRPr="00896CCD" w:rsidRDefault="001347A5" w:rsidP="001347A5">
            <w:pPr>
              <w:pStyle w:val="TextTable"/>
              <w:rPr>
                <w:b/>
                <w:i/>
                <w:lang w:eastAsia="zh-HK"/>
              </w:rPr>
            </w:pPr>
            <w:r w:rsidRPr="00896CCD">
              <w:rPr>
                <w:b/>
                <w:i/>
                <w:lang w:eastAsia="zh-HK"/>
              </w:rPr>
              <w:t>η</w:t>
            </w:r>
            <w:r w:rsidRPr="00896CCD">
              <w:rPr>
                <w:rFonts w:hint="eastAsia"/>
                <w:b/>
                <w:i/>
                <w:lang w:eastAsia="zh-HK"/>
              </w:rPr>
              <w:t xml:space="preserve"> </w:t>
            </w:r>
          </w:p>
        </w:tc>
      </w:tr>
      <w:tr w:rsidR="001347A5" w:rsidTr="001347A5">
        <w:tc>
          <w:tcPr>
            <w:tcW w:w="1190" w:type="dxa"/>
          </w:tcPr>
          <w:p w:rsidR="001347A5" w:rsidRDefault="001347A5" w:rsidP="001347A5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A</w:t>
            </w:r>
          </w:p>
        </w:tc>
        <w:tc>
          <w:tcPr>
            <w:tcW w:w="1125" w:type="dxa"/>
          </w:tcPr>
          <w:p w:rsidR="001347A5" w:rsidRDefault="001347A5" w:rsidP="001347A5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60 W</w:t>
            </w:r>
          </w:p>
        </w:tc>
        <w:tc>
          <w:tcPr>
            <w:tcW w:w="1110" w:type="dxa"/>
          </w:tcPr>
          <w:p w:rsidR="001347A5" w:rsidRDefault="001347A5" w:rsidP="001347A5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1.2 W</w:t>
            </w:r>
          </w:p>
        </w:tc>
        <w:tc>
          <w:tcPr>
            <w:tcW w:w="1120" w:type="dxa"/>
          </w:tcPr>
          <w:p w:rsidR="001347A5" w:rsidRDefault="001347A5" w:rsidP="001347A5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2%</w:t>
            </w:r>
          </w:p>
        </w:tc>
      </w:tr>
      <w:tr w:rsidR="001347A5" w:rsidTr="001347A5">
        <w:tc>
          <w:tcPr>
            <w:tcW w:w="1190" w:type="dxa"/>
          </w:tcPr>
          <w:p w:rsidR="001347A5" w:rsidRDefault="001347A5" w:rsidP="001347A5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B</w:t>
            </w:r>
          </w:p>
        </w:tc>
        <w:tc>
          <w:tcPr>
            <w:tcW w:w="1125" w:type="dxa"/>
          </w:tcPr>
          <w:p w:rsidR="001347A5" w:rsidRDefault="001347A5" w:rsidP="001347A5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1500 W</w:t>
            </w:r>
          </w:p>
        </w:tc>
        <w:tc>
          <w:tcPr>
            <w:tcW w:w="1110" w:type="dxa"/>
          </w:tcPr>
          <w:p w:rsidR="001347A5" w:rsidRDefault="001347A5" w:rsidP="001347A5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300 W</w:t>
            </w:r>
          </w:p>
        </w:tc>
        <w:tc>
          <w:tcPr>
            <w:tcW w:w="1120" w:type="dxa"/>
          </w:tcPr>
          <w:p w:rsidR="001347A5" w:rsidRDefault="001347A5" w:rsidP="001347A5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20%</w:t>
            </w:r>
          </w:p>
        </w:tc>
      </w:tr>
      <w:tr w:rsidR="001347A5" w:rsidTr="001347A5">
        <w:tc>
          <w:tcPr>
            <w:tcW w:w="1190" w:type="dxa"/>
          </w:tcPr>
          <w:p w:rsidR="001347A5" w:rsidRDefault="001347A5" w:rsidP="001347A5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C</w:t>
            </w:r>
          </w:p>
        </w:tc>
        <w:tc>
          <w:tcPr>
            <w:tcW w:w="1125" w:type="dxa"/>
          </w:tcPr>
          <w:p w:rsidR="001347A5" w:rsidRDefault="001347A5" w:rsidP="001347A5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8 W</w:t>
            </w:r>
          </w:p>
        </w:tc>
        <w:tc>
          <w:tcPr>
            <w:tcW w:w="1110" w:type="dxa"/>
          </w:tcPr>
          <w:p w:rsidR="001347A5" w:rsidRDefault="001347A5" w:rsidP="001347A5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0.8 W</w:t>
            </w:r>
          </w:p>
        </w:tc>
        <w:tc>
          <w:tcPr>
            <w:tcW w:w="1120" w:type="dxa"/>
          </w:tcPr>
          <w:p w:rsidR="001347A5" w:rsidRDefault="001347A5" w:rsidP="001347A5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10%</w:t>
            </w:r>
          </w:p>
        </w:tc>
      </w:tr>
      <w:tr w:rsidR="001347A5" w:rsidTr="001347A5">
        <w:tc>
          <w:tcPr>
            <w:tcW w:w="1190" w:type="dxa"/>
          </w:tcPr>
          <w:p w:rsidR="001347A5" w:rsidRDefault="001347A5" w:rsidP="001347A5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</w:t>
            </w:r>
          </w:p>
        </w:tc>
        <w:tc>
          <w:tcPr>
            <w:tcW w:w="1125" w:type="dxa"/>
          </w:tcPr>
          <w:p w:rsidR="001347A5" w:rsidRDefault="001347A5" w:rsidP="001347A5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5 W</w:t>
            </w:r>
          </w:p>
        </w:tc>
        <w:tc>
          <w:tcPr>
            <w:tcW w:w="1110" w:type="dxa"/>
          </w:tcPr>
          <w:p w:rsidR="001347A5" w:rsidRDefault="001347A5" w:rsidP="001347A5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0.4 W</w:t>
            </w:r>
          </w:p>
        </w:tc>
        <w:tc>
          <w:tcPr>
            <w:tcW w:w="1120" w:type="dxa"/>
          </w:tcPr>
          <w:p w:rsidR="001347A5" w:rsidRDefault="001347A5" w:rsidP="001347A5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8%</w:t>
            </w:r>
          </w:p>
        </w:tc>
      </w:tr>
    </w:tbl>
    <w:p w:rsidR="00C937D7" w:rsidRDefault="0076132E" w:rsidP="0006367F">
      <w:pPr>
        <w:pStyle w:val="TextBody"/>
      </w:pPr>
      <w:r>
        <w:t xml:space="preserve">2. </w:t>
      </w:r>
      <w:r w:rsidR="00B41886">
        <w:rPr>
          <w:rFonts w:hint="eastAsia"/>
        </w:rPr>
        <w:tab/>
      </w:r>
      <w:r w:rsidR="001347A5">
        <w:rPr>
          <w:rFonts w:hint="eastAsia"/>
          <w:lang w:eastAsia="zh-HK"/>
        </w:rPr>
        <w:t>D</w:t>
      </w:r>
      <w:r w:rsidR="0006367F">
        <w:rPr>
          <w:lang w:eastAsia="zh-HK"/>
        </w:rPr>
        <w:br/>
      </w:r>
      <w:r w:rsidR="0011216F">
        <w:rPr>
          <w:rFonts w:hint="eastAsia"/>
        </w:rPr>
        <w:t>選項</w:t>
      </w:r>
      <w:r w:rsidR="0011216F">
        <w:rPr>
          <w:rFonts w:hint="eastAsia"/>
          <w:lang w:eastAsia="zh-HK"/>
        </w:rPr>
        <w:t>A</w:t>
      </w:r>
      <w:r w:rsidR="0011216F">
        <w:rPr>
          <w:rFonts w:hint="eastAsia"/>
        </w:rPr>
        <w:t>和</w:t>
      </w:r>
      <w:r w:rsidR="001347A5">
        <w:rPr>
          <w:rFonts w:hint="eastAsia"/>
          <w:lang w:eastAsia="zh-HK"/>
        </w:rPr>
        <w:t>B</w:t>
      </w:r>
      <w:r w:rsidR="0011216F">
        <w:rPr>
          <w:rFonts w:hint="eastAsia"/>
          <w:b/>
        </w:rPr>
        <w:t>不正確</w:t>
      </w:r>
      <w:r w:rsidR="0011216F">
        <w:rPr>
          <w:rFonts w:hint="eastAsia"/>
        </w:rPr>
        <w:t>。由於兩盞燈的額定功率相同，且以相同的市電電壓操作，因此通過它們的電流是相同的。</w:t>
      </w:r>
    </w:p>
    <w:p w:rsidR="00C937D7" w:rsidRDefault="00C937D7" w:rsidP="0006367F">
      <w:pPr>
        <w:pStyle w:val="TextBody"/>
      </w:pPr>
      <w:r>
        <w:rPr>
          <w:rFonts w:hint="eastAsia"/>
        </w:rPr>
        <w:tab/>
      </w:r>
      <w:r w:rsidR="0011216F">
        <w:rPr>
          <w:rFonts w:hint="eastAsia"/>
        </w:rPr>
        <w:t>選項</w:t>
      </w:r>
      <w:r w:rsidR="0011216F">
        <w:rPr>
          <w:rFonts w:hint="eastAsia"/>
        </w:rPr>
        <w:t>C</w:t>
      </w:r>
      <w:r w:rsidR="0011216F">
        <w:rPr>
          <w:rFonts w:hint="eastAsia"/>
          <w:b/>
        </w:rPr>
        <w:t>不正確</w:t>
      </w:r>
      <w:r w:rsidR="0011216F">
        <w:rPr>
          <w:rFonts w:hint="eastAsia"/>
        </w:rPr>
        <w:t>。兩盞燈的額定功率相同，當</w:t>
      </w:r>
      <w:r w:rsidR="00D15F20">
        <w:rPr>
          <w:rFonts w:hint="eastAsia"/>
        </w:rPr>
        <w:t>它</w:t>
      </w:r>
      <w:r w:rsidR="0011216F">
        <w:rPr>
          <w:rFonts w:hint="eastAsia"/>
        </w:rPr>
        <w:t>們操作相同的時間（在</w:t>
      </w:r>
      <w:r w:rsidR="00144A82">
        <w:rPr>
          <w:rFonts w:hint="eastAsia"/>
        </w:rPr>
        <w:t>本</w:t>
      </w:r>
      <w:r w:rsidR="0011216F">
        <w:rPr>
          <w:rFonts w:hint="eastAsia"/>
        </w:rPr>
        <w:t>題中為</w:t>
      </w:r>
      <w:r w:rsidR="0011216F">
        <w:rPr>
          <w:rFonts w:hint="eastAsia"/>
        </w:rPr>
        <w:t>3</w:t>
      </w:r>
      <w:r w:rsidR="0011216F">
        <w:rPr>
          <w:rFonts w:hint="eastAsia"/>
        </w:rPr>
        <w:t>小時），它們消耗的能量也是相同的。</w:t>
      </w:r>
    </w:p>
    <w:p w:rsidR="0076132E" w:rsidRDefault="00C937D7" w:rsidP="0006367F">
      <w:pPr>
        <w:pStyle w:val="TextBody"/>
        <w:rPr>
          <w:lang w:eastAsia="zh-HK"/>
        </w:rPr>
      </w:pPr>
      <w:r>
        <w:rPr>
          <w:rFonts w:hint="eastAsia"/>
        </w:rPr>
        <w:tab/>
      </w:r>
      <w:r w:rsidR="0011216F">
        <w:rPr>
          <w:rFonts w:hint="eastAsia"/>
        </w:rPr>
        <w:t>根據定義，選項</w:t>
      </w:r>
      <w:r w:rsidR="0011216F">
        <w:rPr>
          <w:rFonts w:hint="eastAsia"/>
        </w:rPr>
        <w:t>D</w:t>
      </w:r>
      <w:r w:rsidR="0011216F">
        <w:rPr>
          <w:rFonts w:hint="eastAsia"/>
        </w:rPr>
        <w:t>正確。</w:t>
      </w:r>
    </w:p>
    <w:p w:rsidR="00531CB3" w:rsidRDefault="0076132E" w:rsidP="001347A5">
      <w:pPr>
        <w:pStyle w:val="TextBody"/>
        <w:ind w:left="480" w:hanging="480"/>
      </w:pPr>
      <w:r>
        <w:t xml:space="preserve">3. </w:t>
      </w:r>
      <w:r w:rsidR="00B41886">
        <w:rPr>
          <w:rFonts w:hint="eastAsia"/>
        </w:rPr>
        <w:tab/>
      </w:r>
      <w:r w:rsidR="00DE3AE1">
        <w:rPr>
          <w:rFonts w:hint="eastAsia"/>
        </w:rPr>
        <w:t>輸入功率為</w:t>
      </w:r>
      <w:r w:rsidR="001347A5">
        <w:rPr>
          <w:rFonts w:hint="eastAsia"/>
          <w:lang w:eastAsia="zh-HK"/>
        </w:rPr>
        <w:t xml:space="preserve"> </w:t>
      </w:r>
      <w:r w:rsidR="001347A5">
        <w:rPr>
          <w:rFonts w:hint="eastAsia"/>
          <w:i/>
          <w:lang w:eastAsia="zh-HK"/>
        </w:rPr>
        <w:t>P</w:t>
      </w:r>
      <w:r w:rsidR="001347A5">
        <w:rPr>
          <w:rFonts w:hint="eastAsia"/>
          <w:lang w:eastAsia="zh-HK"/>
        </w:rPr>
        <w:t xml:space="preserve"> = </w:t>
      </w:r>
      <w:r w:rsidR="001347A5">
        <w:rPr>
          <w:rFonts w:hint="eastAsia"/>
          <w:i/>
          <w:lang w:eastAsia="zh-HK"/>
        </w:rPr>
        <w:t>VI</w:t>
      </w:r>
      <w:r w:rsidR="001347A5">
        <w:rPr>
          <w:rFonts w:hint="eastAsia"/>
          <w:lang w:eastAsia="zh-HK"/>
        </w:rPr>
        <w:t xml:space="preserve"> = (22</w:t>
      </w:r>
      <w:r w:rsidR="00DE3AE1">
        <w:rPr>
          <w:rFonts w:hint="eastAsia"/>
          <w:lang w:eastAsia="zh-HK"/>
        </w:rPr>
        <w:t>0)(0.1) = 22 W</w:t>
      </w:r>
      <w:r w:rsidR="00DE3AE1">
        <w:rPr>
          <w:rFonts w:hint="eastAsia"/>
        </w:rPr>
        <w:t>。</w:t>
      </w:r>
    </w:p>
    <w:p w:rsidR="00531CB3" w:rsidRDefault="00531CB3" w:rsidP="00531CB3">
      <w:pPr>
        <w:pStyle w:val="TextBody"/>
        <w:ind w:left="480" w:hanging="480"/>
      </w:pPr>
      <w:r>
        <w:rPr>
          <w:rFonts w:hint="eastAsia"/>
        </w:rPr>
        <w:tab/>
      </w:r>
      <w:r w:rsidR="00DE3AE1">
        <w:rPr>
          <w:rFonts w:hint="eastAsia"/>
        </w:rPr>
        <w:t>根據定義，</w:t>
      </w:r>
      <w:r w:rsidR="001E0889">
        <w:rPr>
          <w:rFonts w:hint="eastAsia"/>
        </w:rPr>
        <w:t>最終能源效益為</w:t>
      </w:r>
      <w:r>
        <w:br/>
      </w:r>
      <w:r w:rsidR="001E0889">
        <w:rPr>
          <w:rFonts w:hint="eastAsia"/>
          <w:noProof/>
        </w:rPr>
        <w:drawing>
          <wp:inline distT="0" distB="0" distL="0" distR="0">
            <wp:extent cx="1920244" cy="262129"/>
            <wp:effectExtent l="0" t="0" r="3810" b="5080"/>
            <wp:docPr id="10" name="圖片 10" descr="%FontSize=10&#10;%TeXFontSize=10&#10;ontSize=10&#10;%TeXFontSize=10&#10;\documentclass{article}&#10;\pagestyle{empty}&#10;\endofdump&#10;\begin{document}&#10;\[&#10;\eta = \frac{10}{22} \times 100\% &#10;= 45.45\%&#10;\approx \bx{45.5\%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4" cy="26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1F3" w:rsidRDefault="0076132E" w:rsidP="001347A5">
      <w:pPr>
        <w:pStyle w:val="TextBody"/>
        <w:ind w:left="480" w:hanging="480"/>
      </w:pPr>
      <w:r>
        <w:t xml:space="preserve">4. </w:t>
      </w:r>
      <w:r w:rsidR="00E2693F">
        <w:rPr>
          <w:rFonts w:hint="eastAsia"/>
        </w:rPr>
        <w:tab/>
      </w:r>
      <w:r w:rsidR="00DE3AE1">
        <w:rPr>
          <w:rFonts w:hint="eastAsia"/>
        </w:rPr>
        <w:t>起初，雙金屬片與發熱部件接觸，電路完整，電流可以通過發熱部件。</w:t>
      </w:r>
      <w:proofErr w:type="gramStart"/>
      <w:r w:rsidR="00DE3AE1">
        <w:rPr>
          <w:rFonts w:hint="eastAsia"/>
        </w:rPr>
        <w:t>當雙金屬</w:t>
      </w:r>
      <w:proofErr w:type="gramEnd"/>
      <w:r w:rsidR="00DE3AE1">
        <w:rPr>
          <w:rFonts w:hint="eastAsia"/>
        </w:rPr>
        <w:t>片受熱，温度上升，便會向下彎。到了沸點</w:t>
      </w:r>
      <w:r w:rsidR="006E627D">
        <w:rPr>
          <w:rFonts w:hint="eastAsia"/>
        </w:rPr>
        <w:t xml:space="preserve"> </w:t>
      </w:r>
      <w:r w:rsidR="00DE3AE1">
        <w:rPr>
          <w:rFonts w:hint="eastAsia"/>
        </w:rPr>
        <w:t>(100</w:t>
      </w:r>
      <w:r w:rsidR="00DE3AE1">
        <w:t>°C</w:t>
      </w:r>
      <w:r w:rsidR="00DE3AE1">
        <w:rPr>
          <w:rFonts w:hint="eastAsia"/>
        </w:rPr>
        <w:t>)</w:t>
      </w:r>
      <w:r w:rsidR="00DE3AE1">
        <w:rPr>
          <w:rFonts w:hint="eastAsia"/>
        </w:rPr>
        <w:t>，雙金屬片</w:t>
      </w:r>
      <w:proofErr w:type="gramStart"/>
      <w:r w:rsidR="00DE3AE1">
        <w:rPr>
          <w:rFonts w:hint="eastAsia"/>
        </w:rPr>
        <w:t>彎曲至</w:t>
      </w:r>
      <w:r w:rsidR="00DE3AE1">
        <w:rPr>
          <w:rFonts w:hint="eastAsia"/>
        </w:rPr>
        <w:lastRenderedPageBreak/>
        <w:t>跟發熱</w:t>
      </w:r>
      <w:proofErr w:type="gramEnd"/>
      <w:r w:rsidR="00DE3AE1">
        <w:rPr>
          <w:rFonts w:hint="eastAsia"/>
        </w:rPr>
        <w:t>元件失去接觸，電路因而斷開。結果，水沸騰的時候，熱電水壺便會自動關掉。</w:t>
      </w:r>
    </w:p>
    <w:p w:rsidR="00A55700" w:rsidRPr="00007E33" w:rsidRDefault="00A55700" w:rsidP="001347A5">
      <w:pPr>
        <w:pStyle w:val="TextBody"/>
        <w:ind w:left="480" w:hanging="480"/>
        <w:rPr>
          <w:lang w:eastAsia="zh-HK"/>
        </w:rPr>
      </w:pPr>
    </w:p>
    <w:p w:rsidR="00A519B4" w:rsidRPr="002D71E2" w:rsidRDefault="00DE3AE1" w:rsidP="00A519B4">
      <w:pPr>
        <w:pStyle w:val="HeadB"/>
        <w:rPr>
          <w:b w:val="0"/>
        </w:rPr>
      </w:pPr>
      <w:r>
        <w:rPr>
          <w:rFonts w:hint="eastAsia"/>
        </w:rPr>
        <w:t>習題</w:t>
      </w:r>
      <w:r w:rsidR="00A519B4" w:rsidRPr="002D71E2">
        <w:t>1.2 (p.</w:t>
      </w:r>
      <w:r w:rsidR="001347A5" w:rsidRPr="002D71E2">
        <w:rPr>
          <w:rFonts w:hint="eastAsia"/>
          <w:lang w:eastAsia="zh-HK"/>
        </w:rPr>
        <w:t>20</w:t>
      </w:r>
      <w:r w:rsidR="00A519B4" w:rsidRPr="002D71E2">
        <w:t>)</w:t>
      </w:r>
    </w:p>
    <w:p w:rsidR="008C512A" w:rsidRDefault="00A519B4" w:rsidP="008C512A">
      <w:pPr>
        <w:pStyle w:val="TextBody"/>
      </w:pPr>
      <w:r>
        <w:t xml:space="preserve">1. </w:t>
      </w:r>
      <w:r w:rsidR="00E830C3">
        <w:rPr>
          <w:rFonts w:hint="eastAsia"/>
        </w:rPr>
        <w:tab/>
      </w:r>
      <w:r w:rsidR="001347A5" w:rsidRPr="001347A5">
        <w:rPr>
          <w:rFonts w:hint="eastAsia"/>
          <w:lang w:eastAsia="zh-HK"/>
        </w:rPr>
        <w:t>C</w:t>
      </w:r>
      <w:r>
        <w:t xml:space="preserve"> </w:t>
      </w:r>
      <w:r w:rsidR="0006367F">
        <w:rPr>
          <w:lang w:eastAsia="zh-HK"/>
        </w:rPr>
        <w:br/>
      </w:r>
      <w:r w:rsidR="00DE3AE1">
        <w:rPr>
          <w:rFonts w:hint="eastAsia"/>
        </w:rPr>
        <w:t>發光效率可定義為</w:t>
      </w:r>
      <w:r w:rsidR="008C512A">
        <w:br/>
      </w:r>
      <w:r w:rsidR="00DE3AE1">
        <w:rPr>
          <w:noProof/>
        </w:rPr>
        <w:drawing>
          <wp:inline distT="0" distB="0" distL="0" distR="0" wp14:anchorId="03AA870F" wp14:editId="400BF024">
            <wp:extent cx="1197866" cy="292609"/>
            <wp:effectExtent l="0" t="0" r="2540" b="0"/>
            <wp:docPr id="3" name="圖片 3" descr="%FontSize=10&#10;%TeXFontSize=10&#10;ontSize=10&#10;%TeXFontSize=10&#10;\documentclass{article}&#10;\usepackage{CJK}&#10;\pagestyle{empty}&#10;\endofdump&#10;&#10;\begin{document}&#10;\begin{CJK}{UTF8}{fs}&#10;\[&#10; \text{發光效率} = \frac{\text{光通量}}{\text{功率輸入}}&#10;\]&#10;\end{CJK}&#10;\end{document}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866" cy="29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70" w:rsidRPr="00180E11" w:rsidRDefault="008C512A" w:rsidP="008C512A">
      <w:pPr>
        <w:pStyle w:val="TextBody"/>
        <w:ind w:left="0" w:firstLine="0"/>
      </w:pPr>
      <w:r>
        <w:rPr>
          <w:rFonts w:hint="eastAsia"/>
        </w:rPr>
        <w:tab/>
      </w:r>
      <w:r w:rsidR="00913897">
        <w:rPr>
          <w:rFonts w:hint="eastAsia"/>
        </w:rPr>
        <w:t>發光效率如下（</w:t>
      </w:r>
      <w:r w:rsidR="00180E11">
        <w:rPr>
          <w:rFonts w:hint="eastAsia"/>
          <w:i/>
          <w:lang w:eastAsia="zh-HK"/>
        </w:rPr>
        <w:t>P</w:t>
      </w:r>
      <w:r w:rsidR="005F6963">
        <w:rPr>
          <w:rFonts w:hint="eastAsia"/>
        </w:rPr>
        <w:t>為</w:t>
      </w:r>
      <w:r w:rsidR="00913897">
        <w:rPr>
          <w:rFonts w:hint="eastAsia"/>
        </w:rPr>
        <w:t>功率輸入</w:t>
      </w:r>
      <w:r w:rsidR="005F6963">
        <w:rPr>
          <w:rFonts w:hint="eastAsia"/>
        </w:rPr>
        <w:t>，</w:t>
      </w:r>
      <w:r w:rsidR="00180E11">
        <w:rPr>
          <w:lang w:eastAsia="zh-HK"/>
        </w:rPr>
        <w:t>Φ</w:t>
      </w:r>
      <w:r w:rsidR="005F6963">
        <w:rPr>
          <w:rFonts w:hint="eastAsia"/>
        </w:rPr>
        <w:t>為</w:t>
      </w:r>
      <w:r w:rsidR="00913897">
        <w:rPr>
          <w:rFonts w:hint="eastAsia"/>
        </w:rPr>
        <w:t>光通量）</w:t>
      </w:r>
      <w:r w:rsidR="005F6963">
        <w:rPr>
          <w:rFonts w:hint="eastAsia"/>
        </w:rPr>
        <w:t>：</w: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1126"/>
        <w:gridCol w:w="1138"/>
        <w:gridCol w:w="1138"/>
        <w:gridCol w:w="1143"/>
      </w:tblGrid>
      <w:tr w:rsidR="009B4C70" w:rsidTr="009B4C70">
        <w:tc>
          <w:tcPr>
            <w:tcW w:w="1216" w:type="dxa"/>
          </w:tcPr>
          <w:p w:rsidR="009B4C70" w:rsidRPr="009B4C70" w:rsidRDefault="00913897" w:rsidP="009B4C70">
            <w:pPr>
              <w:pStyle w:val="TextTable"/>
              <w:rPr>
                <w:b/>
                <w:lang w:eastAsia="zh-HK"/>
              </w:rPr>
            </w:pPr>
            <w:r>
              <w:rPr>
                <w:rFonts w:hint="eastAsia"/>
                <w:b/>
              </w:rPr>
              <w:t>電燈</w:t>
            </w:r>
          </w:p>
        </w:tc>
        <w:tc>
          <w:tcPr>
            <w:tcW w:w="1216" w:type="dxa"/>
          </w:tcPr>
          <w:p w:rsidR="009B4C70" w:rsidRPr="009B4C70" w:rsidRDefault="009B4C70" w:rsidP="009B4C70">
            <w:pPr>
              <w:pStyle w:val="TextTable"/>
              <w:rPr>
                <w:b/>
                <w:lang w:eastAsia="zh-HK"/>
              </w:rPr>
            </w:pPr>
            <w:r w:rsidRPr="009B4C70">
              <w:rPr>
                <w:rFonts w:hint="eastAsia"/>
                <w:b/>
                <w:i/>
                <w:lang w:eastAsia="zh-HK"/>
              </w:rPr>
              <w:t>P</w:t>
            </w:r>
          </w:p>
        </w:tc>
        <w:tc>
          <w:tcPr>
            <w:tcW w:w="1216" w:type="dxa"/>
          </w:tcPr>
          <w:p w:rsidR="009B4C70" w:rsidRPr="009B4C70" w:rsidRDefault="009B4C70" w:rsidP="009B4C70">
            <w:pPr>
              <w:pStyle w:val="TextTable"/>
              <w:rPr>
                <w:b/>
                <w:lang w:eastAsia="zh-HK"/>
              </w:rPr>
            </w:pPr>
            <w:r w:rsidRPr="009B4C70">
              <w:rPr>
                <w:b/>
                <w:lang w:eastAsia="zh-HK"/>
              </w:rPr>
              <w:t>Φ</w:t>
            </w:r>
            <w:r w:rsidRPr="009B4C70">
              <w:rPr>
                <w:rFonts w:hint="eastAsia"/>
                <w:b/>
                <w:lang w:eastAsia="zh-HK"/>
              </w:rPr>
              <w:t xml:space="preserve"> </w:t>
            </w:r>
          </w:p>
        </w:tc>
        <w:tc>
          <w:tcPr>
            <w:tcW w:w="1217" w:type="dxa"/>
          </w:tcPr>
          <w:p w:rsidR="009B4C70" w:rsidRPr="009B4C70" w:rsidRDefault="00913897" w:rsidP="009B4C70">
            <w:pPr>
              <w:pStyle w:val="TextTable"/>
              <w:rPr>
                <w:b/>
                <w:lang w:eastAsia="zh-HK"/>
              </w:rPr>
            </w:pPr>
            <w:r>
              <w:rPr>
                <w:rFonts w:hint="eastAsia"/>
                <w:b/>
              </w:rPr>
              <w:t>發光效率</w:t>
            </w:r>
          </w:p>
        </w:tc>
      </w:tr>
      <w:tr w:rsidR="009B4C70" w:rsidTr="009B4C70">
        <w:tc>
          <w:tcPr>
            <w:tcW w:w="1216" w:type="dxa"/>
          </w:tcPr>
          <w:p w:rsidR="009B4C70" w:rsidRPr="009B4C70" w:rsidRDefault="009B4C70" w:rsidP="009B4C70">
            <w:pPr>
              <w:pStyle w:val="TextTable"/>
              <w:rPr>
                <w:i/>
                <w:lang w:eastAsia="zh-HK"/>
              </w:rPr>
            </w:pPr>
            <w:r w:rsidRPr="009B4C70">
              <w:rPr>
                <w:rFonts w:hint="eastAsia"/>
                <w:i/>
                <w:lang w:eastAsia="zh-HK"/>
              </w:rPr>
              <w:t>A</w:t>
            </w:r>
          </w:p>
        </w:tc>
        <w:tc>
          <w:tcPr>
            <w:tcW w:w="1216" w:type="dxa"/>
          </w:tcPr>
          <w:p w:rsidR="009B4C70" w:rsidRDefault="009B4C70" w:rsidP="009B4C70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100 W</w:t>
            </w:r>
          </w:p>
        </w:tc>
        <w:tc>
          <w:tcPr>
            <w:tcW w:w="1216" w:type="dxa"/>
          </w:tcPr>
          <w:p w:rsidR="009B4C70" w:rsidRDefault="009B4C70" w:rsidP="009B4C70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800 lm</w:t>
            </w:r>
          </w:p>
        </w:tc>
        <w:tc>
          <w:tcPr>
            <w:tcW w:w="1217" w:type="dxa"/>
          </w:tcPr>
          <w:p w:rsidR="009B4C70" w:rsidRPr="009B4C70" w:rsidRDefault="009B4C70" w:rsidP="009B4C70">
            <w:pPr>
              <w:pStyle w:val="TextTable"/>
              <w:rPr>
                <w:vertAlign w:val="superscript"/>
                <w:lang w:eastAsia="zh-HK"/>
              </w:rPr>
            </w:pPr>
            <w:r>
              <w:rPr>
                <w:rFonts w:hint="eastAsia"/>
                <w:lang w:eastAsia="zh-HK"/>
              </w:rPr>
              <w:t>8 lm W</w:t>
            </w:r>
            <w:r>
              <w:rPr>
                <w:vertAlign w:val="superscript"/>
                <w:lang w:eastAsia="zh-HK"/>
              </w:rPr>
              <w:t>−</w:t>
            </w:r>
            <w:r>
              <w:rPr>
                <w:rFonts w:hint="eastAsia"/>
                <w:vertAlign w:val="superscript"/>
                <w:lang w:eastAsia="zh-HK"/>
              </w:rPr>
              <w:t xml:space="preserve">1 </w:t>
            </w:r>
          </w:p>
        </w:tc>
      </w:tr>
      <w:tr w:rsidR="009B4C70" w:rsidTr="009B4C70">
        <w:tc>
          <w:tcPr>
            <w:tcW w:w="1216" w:type="dxa"/>
          </w:tcPr>
          <w:p w:rsidR="009B4C70" w:rsidRPr="009B4C70" w:rsidRDefault="009B4C70" w:rsidP="009B4C70">
            <w:pPr>
              <w:pStyle w:val="TextTable"/>
              <w:rPr>
                <w:i/>
                <w:lang w:eastAsia="zh-HK"/>
              </w:rPr>
            </w:pPr>
            <w:r w:rsidRPr="009B4C70">
              <w:rPr>
                <w:rFonts w:hint="eastAsia"/>
                <w:i/>
                <w:lang w:eastAsia="zh-HK"/>
              </w:rPr>
              <w:t>B</w:t>
            </w:r>
          </w:p>
        </w:tc>
        <w:tc>
          <w:tcPr>
            <w:tcW w:w="1216" w:type="dxa"/>
          </w:tcPr>
          <w:p w:rsidR="009B4C70" w:rsidRDefault="009B4C70" w:rsidP="009B4C70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40 W</w:t>
            </w:r>
          </w:p>
        </w:tc>
        <w:tc>
          <w:tcPr>
            <w:tcW w:w="1216" w:type="dxa"/>
          </w:tcPr>
          <w:p w:rsidR="009B4C70" w:rsidRDefault="009B4C70" w:rsidP="009B4C70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700 lm</w:t>
            </w:r>
          </w:p>
        </w:tc>
        <w:tc>
          <w:tcPr>
            <w:tcW w:w="1217" w:type="dxa"/>
          </w:tcPr>
          <w:p w:rsidR="009B4C70" w:rsidRDefault="009B4C70" w:rsidP="009B4C70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17.5 lm W</w:t>
            </w:r>
            <w:r>
              <w:rPr>
                <w:vertAlign w:val="superscript"/>
                <w:lang w:eastAsia="zh-HK"/>
              </w:rPr>
              <w:t>−</w:t>
            </w:r>
            <w:r>
              <w:rPr>
                <w:rFonts w:hint="eastAsia"/>
                <w:vertAlign w:val="superscript"/>
                <w:lang w:eastAsia="zh-HK"/>
              </w:rPr>
              <w:t>1</w:t>
            </w:r>
          </w:p>
        </w:tc>
      </w:tr>
      <w:tr w:rsidR="009B4C70" w:rsidTr="009B4C70">
        <w:tc>
          <w:tcPr>
            <w:tcW w:w="1216" w:type="dxa"/>
          </w:tcPr>
          <w:p w:rsidR="009B4C70" w:rsidRPr="009B4C70" w:rsidRDefault="009B4C70" w:rsidP="009B4C70">
            <w:pPr>
              <w:pStyle w:val="TextTable"/>
              <w:rPr>
                <w:i/>
                <w:lang w:eastAsia="zh-HK"/>
              </w:rPr>
            </w:pPr>
            <w:r w:rsidRPr="009B4C70">
              <w:rPr>
                <w:rFonts w:hint="eastAsia"/>
                <w:i/>
                <w:lang w:eastAsia="zh-HK"/>
              </w:rPr>
              <w:t>C</w:t>
            </w:r>
          </w:p>
        </w:tc>
        <w:tc>
          <w:tcPr>
            <w:tcW w:w="1216" w:type="dxa"/>
          </w:tcPr>
          <w:p w:rsidR="009B4C70" w:rsidRDefault="009B4C70" w:rsidP="009B4C70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10 W</w:t>
            </w:r>
          </w:p>
        </w:tc>
        <w:tc>
          <w:tcPr>
            <w:tcW w:w="1216" w:type="dxa"/>
          </w:tcPr>
          <w:p w:rsidR="009B4C70" w:rsidRDefault="009B4C70" w:rsidP="009B4C70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500 lm</w:t>
            </w:r>
          </w:p>
        </w:tc>
        <w:tc>
          <w:tcPr>
            <w:tcW w:w="1217" w:type="dxa"/>
          </w:tcPr>
          <w:p w:rsidR="009B4C70" w:rsidRDefault="009B4C70" w:rsidP="009B4C70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50 lm W</w:t>
            </w:r>
            <w:r>
              <w:rPr>
                <w:vertAlign w:val="superscript"/>
                <w:lang w:eastAsia="zh-HK"/>
              </w:rPr>
              <w:t>−</w:t>
            </w:r>
            <w:r>
              <w:rPr>
                <w:rFonts w:hint="eastAsia"/>
                <w:vertAlign w:val="superscript"/>
                <w:lang w:eastAsia="zh-HK"/>
              </w:rPr>
              <w:t>1</w:t>
            </w:r>
          </w:p>
        </w:tc>
      </w:tr>
      <w:tr w:rsidR="009B4C70" w:rsidTr="009B4C70">
        <w:tc>
          <w:tcPr>
            <w:tcW w:w="1216" w:type="dxa"/>
          </w:tcPr>
          <w:p w:rsidR="009B4C70" w:rsidRPr="009B4C70" w:rsidRDefault="009B4C70" w:rsidP="009B4C70">
            <w:pPr>
              <w:pStyle w:val="TextTable"/>
              <w:rPr>
                <w:i/>
                <w:lang w:eastAsia="zh-HK"/>
              </w:rPr>
            </w:pPr>
            <w:r w:rsidRPr="009B4C70">
              <w:rPr>
                <w:rFonts w:hint="eastAsia"/>
                <w:i/>
                <w:lang w:eastAsia="zh-HK"/>
              </w:rPr>
              <w:t>D</w:t>
            </w:r>
          </w:p>
        </w:tc>
        <w:tc>
          <w:tcPr>
            <w:tcW w:w="1216" w:type="dxa"/>
          </w:tcPr>
          <w:p w:rsidR="009B4C70" w:rsidRDefault="009B4C70" w:rsidP="009B4C70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5 W</w:t>
            </w:r>
          </w:p>
        </w:tc>
        <w:tc>
          <w:tcPr>
            <w:tcW w:w="1216" w:type="dxa"/>
          </w:tcPr>
          <w:p w:rsidR="009B4C70" w:rsidRDefault="009B4C70" w:rsidP="009B4C70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200 lm</w:t>
            </w:r>
          </w:p>
        </w:tc>
        <w:tc>
          <w:tcPr>
            <w:tcW w:w="1217" w:type="dxa"/>
          </w:tcPr>
          <w:p w:rsidR="009B4C70" w:rsidRDefault="009B4C70" w:rsidP="009B4C70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40 lm W</w:t>
            </w:r>
            <w:r>
              <w:rPr>
                <w:vertAlign w:val="superscript"/>
                <w:lang w:eastAsia="zh-HK"/>
              </w:rPr>
              <w:t>−</w:t>
            </w:r>
            <w:r>
              <w:rPr>
                <w:rFonts w:hint="eastAsia"/>
                <w:vertAlign w:val="superscript"/>
                <w:lang w:eastAsia="zh-HK"/>
              </w:rPr>
              <w:t>1</w:t>
            </w:r>
          </w:p>
        </w:tc>
      </w:tr>
    </w:tbl>
    <w:p w:rsidR="00AF35D2" w:rsidRDefault="00AF35D2" w:rsidP="0006367F">
      <w:pPr>
        <w:pStyle w:val="TextBody"/>
        <w:ind w:left="480" w:hanging="480"/>
        <w:rPr>
          <w:lang w:eastAsia="zh-HK"/>
        </w:rPr>
      </w:pPr>
      <w:r>
        <w:t xml:space="preserve">2. </w:t>
      </w:r>
      <w:r>
        <w:rPr>
          <w:rFonts w:hint="eastAsia"/>
        </w:rPr>
        <w:tab/>
      </w:r>
      <w:r w:rsidR="009B4C70">
        <w:rPr>
          <w:rFonts w:hint="eastAsia"/>
          <w:lang w:eastAsia="zh-HK"/>
        </w:rPr>
        <w:t>C</w:t>
      </w:r>
      <w:r w:rsidR="0006367F">
        <w:rPr>
          <w:lang w:eastAsia="zh-HK"/>
        </w:rPr>
        <w:br/>
      </w:r>
      <w:r w:rsidR="00913897">
        <w:rPr>
          <w:rFonts w:hint="eastAsia"/>
        </w:rPr>
        <w:t>運用公式</w:t>
      </w:r>
      <w:r w:rsidR="00A465F6" w:rsidRPr="00A465F6">
        <w:rPr>
          <w:rFonts w:hint="eastAsia"/>
          <w:i/>
        </w:rPr>
        <w:t>P</w:t>
      </w:r>
      <w:r w:rsidR="00A465F6">
        <w:rPr>
          <w:rFonts w:hint="eastAsia"/>
        </w:rPr>
        <w:t xml:space="preserve"> = </w:t>
      </w:r>
      <w:r w:rsidR="00A465F6" w:rsidRPr="00A465F6">
        <w:rPr>
          <w:rFonts w:hint="eastAsia"/>
          <w:i/>
        </w:rPr>
        <w:t>V</w:t>
      </w:r>
      <w:r w:rsidR="00A465F6" w:rsidRPr="00A465F6">
        <w:rPr>
          <w:rFonts w:hint="eastAsia"/>
          <w:vertAlign w:val="superscript"/>
        </w:rPr>
        <w:t>2</w:t>
      </w:r>
      <w:r w:rsidR="00A465F6">
        <w:rPr>
          <w:rFonts w:hint="eastAsia"/>
        </w:rPr>
        <w:t>/</w:t>
      </w:r>
      <w:r w:rsidR="00A465F6" w:rsidRPr="00A465F6">
        <w:rPr>
          <w:rFonts w:hint="eastAsia"/>
          <w:i/>
        </w:rPr>
        <w:t>R</w:t>
      </w:r>
      <w:r w:rsidR="00913897">
        <w:rPr>
          <w:rFonts w:hint="eastAsia"/>
        </w:rPr>
        <w:t>，可得</w:t>
      </w:r>
      <w:r w:rsidR="009B4C70">
        <w:rPr>
          <w:rFonts w:hint="eastAsia"/>
          <w:lang w:eastAsia="zh-HK"/>
        </w:rPr>
        <w:br/>
      </w:r>
      <w:r w:rsidR="001D0DF1">
        <w:rPr>
          <w:noProof/>
        </w:rPr>
        <w:drawing>
          <wp:inline distT="0" distB="0" distL="0" distR="0">
            <wp:extent cx="1520955" cy="295657"/>
            <wp:effectExtent l="0" t="0" r="3175" b="9525"/>
            <wp:docPr id="6" name="圖片 6" descr="%FontSize=10&#10;%TeXFontSize=10&#10;\documentclass{article}&#10;\pagestyle{empty}&#10;\endofdump&#10;\begin{document}&#10;\begin{align*}&#10;R &amp;= \frac{V^2}{P} &#10;= \frac{220^2}{60} = \bx{\SI{806.7}{\watt}}&#10;\end{align*}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955" cy="29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5D2" w:rsidRDefault="00AF35D2" w:rsidP="00B01AEA">
      <w:pPr>
        <w:pStyle w:val="TextBody"/>
        <w:ind w:left="480" w:hanging="480"/>
      </w:pPr>
      <w:r>
        <w:t xml:space="preserve">3. </w:t>
      </w:r>
      <w:r>
        <w:rPr>
          <w:rFonts w:hint="eastAsia"/>
        </w:rPr>
        <w:tab/>
      </w:r>
      <w:r w:rsidR="00973264">
        <w:rPr>
          <w:rFonts w:hint="eastAsia"/>
          <w:lang w:eastAsia="zh-HK"/>
        </w:rPr>
        <w:t>D</w:t>
      </w:r>
      <w:r w:rsidR="00973264">
        <w:rPr>
          <w:rFonts w:hint="eastAsia"/>
          <w:lang w:eastAsia="zh-HK"/>
        </w:rPr>
        <w:br/>
      </w:r>
      <w:r w:rsidR="00913897">
        <w:rPr>
          <w:rFonts w:hint="eastAsia"/>
        </w:rPr>
        <w:t>選項</w:t>
      </w:r>
      <w:r w:rsidR="00913897">
        <w:rPr>
          <w:rFonts w:hint="eastAsia"/>
        </w:rPr>
        <w:t>A</w:t>
      </w:r>
      <w:r w:rsidR="00913897">
        <w:rPr>
          <w:rFonts w:hint="eastAsia"/>
          <w:b/>
        </w:rPr>
        <w:t>不正確</w:t>
      </w:r>
      <w:r w:rsidR="00913897">
        <w:rPr>
          <w:rFonts w:hint="eastAsia"/>
        </w:rPr>
        <w:t>。發光的部分為磷光粉。</w:t>
      </w:r>
    </w:p>
    <w:p w:rsidR="00913897" w:rsidRDefault="00913897" w:rsidP="00B01AEA">
      <w:pPr>
        <w:pStyle w:val="TextBody"/>
        <w:ind w:left="480" w:hanging="480"/>
      </w:pPr>
      <w:r>
        <w:rPr>
          <w:rFonts w:hint="eastAsia"/>
        </w:rPr>
        <w:tab/>
      </w:r>
      <w:r>
        <w:rPr>
          <w:rFonts w:hint="eastAsia"/>
        </w:rPr>
        <w:t>選項</w:t>
      </w:r>
      <w:r>
        <w:rPr>
          <w:rFonts w:hint="eastAsia"/>
        </w:rPr>
        <w:t>B</w:t>
      </w:r>
      <w:r>
        <w:rPr>
          <w:rFonts w:hint="eastAsia"/>
          <w:b/>
        </w:rPr>
        <w:t>不正確</w:t>
      </w:r>
      <w:r>
        <w:rPr>
          <w:rFonts w:hint="eastAsia"/>
        </w:rPr>
        <w:t>。發出電子的部分為鎢絲。</w:t>
      </w:r>
    </w:p>
    <w:p w:rsidR="00913897" w:rsidRPr="00913897" w:rsidRDefault="00913897" w:rsidP="00B01AEA">
      <w:pPr>
        <w:pStyle w:val="TextBody"/>
        <w:ind w:left="480" w:hanging="480"/>
        <w:rPr>
          <w:lang w:eastAsia="zh-HK"/>
        </w:rPr>
      </w:pPr>
      <w:r>
        <w:rPr>
          <w:rFonts w:hint="eastAsia"/>
        </w:rPr>
        <w:tab/>
      </w:r>
      <w:r>
        <w:rPr>
          <w:rFonts w:hint="eastAsia"/>
        </w:rPr>
        <w:t>選項</w:t>
      </w:r>
      <w:r>
        <w:rPr>
          <w:rFonts w:hint="eastAsia"/>
        </w:rPr>
        <w:t>C</w:t>
      </w:r>
      <w:r w:rsidRPr="00913897">
        <w:rPr>
          <w:rFonts w:hint="eastAsia"/>
          <w:b/>
        </w:rPr>
        <w:t>不正確</w:t>
      </w:r>
      <w:r>
        <w:rPr>
          <w:rFonts w:hint="eastAsia"/>
        </w:rPr>
        <w:t>。磷光粉受激，而非受電離。</w:t>
      </w:r>
    </w:p>
    <w:p w:rsidR="00D01697" w:rsidRDefault="006911DD" w:rsidP="0006367F">
      <w:pPr>
        <w:pStyle w:val="TextBody"/>
        <w:ind w:left="480" w:hanging="480"/>
        <w:rPr>
          <w:lang w:eastAsia="zh-HK"/>
        </w:rPr>
      </w:pPr>
      <w:r>
        <w:rPr>
          <w:rFonts w:hint="eastAsia"/>
        </w:rPr>
        <w:t>4.</w:t>
      </w:r>
      <w:r>
        <w:rPr>
          <w:rFonts w:hint="eastAsia"/>
        </w:rPr>
        <w:tab/>
        <w:t>A</w:t>
      </w:r>
      <w:r w:rsidR="0006367F">
        <w:rPr>
          <w:rFonts w:hint="eastAsia"/>
          <w:lang w:eastAsia="zh-HK"/>
        </w:rPr>
        <w:br/>
      </w:r>
      <w:r w:rsidR="00913897">
        <w:rPr>
          <w:rFonts w:hint="eastAsia"/>
        </w:rPr>
        <w:t>光的顏色視乎頻率或波長。由於發出的電磁波頻率</w:t>
      </w:r>
      <w:proofErr w:type="gramStart"/>
      <w:r w:rsidR="00913897">
        <w:rPr>
          <w:rFonts w:hint="eastAsia"/>
        </w:rPr>
        <w:t>介</w:t>
      </w:r>
      <w:proofErr w:type="gramEnd"/>
      <w:r w:rsidR="00913897">
        <w:rPr>
          <w:rFonts w:hint="eastAsia"/>
        </w:rPr>
        <w:t>乎</w:t>
      </w:r>
      <w:r w:rsidR="009B4C70">
        <w:rPr>
          <w:rFonts w:hint="eastAsia"/>
          <w:lang w:eastAsia="zh-HK"/>
        </w:rPr>
        <w:t xml:space="preserve">3 </w:t>
      </w:r>
      <w:r w:rsidR="009B4C70">
        <w:rPr>
          <w:lang w:eastAsia="zh-HK"/>
        </w:rPr>
        <w:t>×</w:t>
      </w:r>
      <w:r w:rsidR="009B4C70">
        <w:rPr>
          <w:rFonts w:hint="eastAsia"/>
          <w:lang w:eastAsia="zh-HK"/>
        </w:rPr>
        <w:t xml:space="preserve"> 10</w:t>
      </w:r>
      <w:r w:rsidR="009B4C70">
        <w:rPr>
          <w:rFonts w:hint="eastAsia"/>
          <w:vertAlign w:val="superscript"/>
          <w:lang w:eastAsia="zh-HK"/>
        </w:rPr>
        <w:t>14</w:t>
      </w:r>
      <w:r w:rsidR="007B1172">
        <w:rPr>
          <w:rFonts w:hint="eastAsia"/>
        </w:rPr>
        <w:t>至</w:t>
      </w:r>
      <w:r w:rsidR="009B4C70">
        <w:rPr>
          <w:rFonts w:hint="eastAsia"/>
          <w:lang w:eastAsia="zh-HK"/>
        </w:rPr>
        <w:t xml:space="preserve">5 </w:t>
      </w:r>
      <w:r w:rsidR="009B4C70">
        <w:rPr>
          <w:lang w:eastAsia="zh-HK"/>
        </w:rPr>
        <w:t>×</w:t>
      </w:r>
      <w:r w:rsidR="009B4C70">
        <w:rPr>
          <w:rFonts w:hint="eastAsia"/>
          <w:lang w:eastAsia="zh-HK"/>
        </w:rPr>
        <w:t xml:space="preserve"> 10</w:t>
      </w:r>
      <w:r w:rsidR="009B4C70">
        <w:rPr>
          <w:rFonts w:hint="eastAsia"/>
          <w:vertAlign w:val="superscript"/>
          <w:lang w:eastAsia="zh-HK"/>
        </w:rPr>
        <w:t>14</w:t>
      </w:r>
      <w:r w:rsidR="009B4C70">
        <w:rPr>
          <w:rFonts w:hint="eastAsia"/>
          <w:lang w:eastAsia="zh-HK"/>
        </w:rPr>
        <w:t xml:space="preserve"> Hz</w:t>
      </w:r>
      <w:r w:rsidR="00913897">
        <w:rPr>
          <w:rFonts w:hint="eastAsia"/>
        </w:rPr>
        <w:t>，因此波長的範圍</w:t>
      </w:r>
      <w:proofErr w:type="gramStart"/>
      <w:r w:rsidR="00913897">
        <w:rPr>
          <w:rFonts w:hint="eastAsia"/>
        </w:rPr>
        <w:t>介</w:t>
      </w:r>
      <w:proofErr w:type="gramEnd"/>
      <w:r w:rsidR="00913897">
        <w:rPr>
          <w:rFonts w:hint="eastAsia"/>
        </w:rPr>
        <w:t>乎</w:t>
      </w:r>
      <w:r w:rsidR="007B1172">
        <w:rPr>
          <w:rFonts w:hint="eastAsia"/>
          <w:lang w:eastAsia="zh-HK"/>
        </w:rPr>
        <w:t>1000</w:t>
      </w:r>
      <w:r w:rsidR="007B1172">
        <w:rPr>
          <w:rFonts w:hint="eastAsia"/>
        </w:rPr>
        <w:t>至</w:t>
      </w:r>
      <w:r w:rsidR="009B4C70">
        <w:rPr>
          <w:rFonts w:hint="eastAsia"/>
          <w:lang w:eastAsia="zh-HK"/>
        </w:rPr>
        <w:t>600 nm</w:t>
      </w:r>
      <w:proofErr w:type="gramStart"/>
      <w:r w:rsidR="00913897">
        <w:rPr>
          <w:rFonts w:hint="eastAsia"/>
        </w:rPr>
        <w:t>之間，</w:t>
      </w:r>
      <w:proofErr w:type="gramEnd"/>
      <w:r w:rsidR="00913897">
        <w:rPr>
          <w:rFonts w:hint="eastAsia"/>
        </w:rPr>
        <w:t>對應的顏色為紅色。</w:t>
      </w:r>
    </w:p>
    <w:p w:rsidR="009B4C70" w:rsidRDefault="00913897" w:rsidP="006A1C61">
      <w:pPr>
        <w:pStyle w:val="TextNote"/>
        <w:numPr>
          <w:ilvl w:val="0"/>
          <w:numId w:val="3"/>
        </w:numPr>
        <w:rPr>
          <w:lang w:eastAsia="zh-HK"/>
        </w:rPr>
      </w:pPr>
      <w:r>
        <w:rPr>
          <w:rFonts w:hint="eastAsia"/>
        </w:rPr>
        <w:t>發光二極管發出的顏色，整體為紅色，但也有發出不可見</w:t>
      </w:r>
      <w:proofErr w:type="gramStart"/>
      <w:r>
        <w:rPr>
          <w:rFonts w:hint="eastAsia"/>
        </w:rPr>
        <w:t>的紅外輻射</w:t>
      </w:r>
      <w:proofErr w:type="gramEnd"/>
      <w:r>
        <w:rPr>
          <w:rFonts w:hint="eastAsia"/>
        </w:rPr>
        <w:t>。</w:t>
      </w:r>
    </w:p>
    <w:p w:rsidR="009B4C70" w:rsidRPr="009B4C70" w:rsidRDefault="00913897" w:rsidP="006A1C61">
      <w:pPr>
        <w:pStyle w:val="TextNote"/>
        <w:numPr>
          <w:ilvl w:val="0"/>
          <w:numId w:val="3"/>
        </w:numPr>
        <w:rPr>
          <w:lang w:eastAsia="zh-HK"/>
        </w:rPr>
      </w:pPr>
      <w:r>
        <w:rPr>
          <w:rFonts w:hint="eastAsia"/>
        </w:rPr>
        <w:t>注意</w:t>
      </w:r>
      <w:r w:rsidR="009B4C70">
        <w:rPr>
          <w:rFonts w:hint="eastAsia"/>
          <w:i/>
          <w:lang w:eastAsia="zh-HK"/>
        </w:rPr>
        <w:t xml:space="preserve">c </w:t>
      </w:r>
      <w:r w:rsidR="009B4C70">
        <w:rPr>
          <w:rFonts w:hint="eastAsia"/>
          <w:lang w:eastAsia="zh-HK"/>
        </w:rPr>
        <w:t xml:space="preserve">= </w:t>
      </w:r>
      <w:r w:rsidR="009B4C70">
        <w:rPr>
          <w:rFonts w:hint="eastAsia"/>
          <w:i/>
          <w:lang w:eastAsia="zh-HK"/>
        </w:rPr>
        <w:t xml:space="preserve">f </w:t>
      </w:r>
      <w:r w:rsidR="009B4C70">
        <w:rPr>
          <w:i/>
          <w:lang w:eastAsia="zh-HK"/>
        </w:rPr>
        <w:t>λ</w:t>
      </w:r>
      <w:r w:rsidRPr="00913897">
        <w:rPr>
          <w:rFonts w:hint="eastAsia"/>
        </w:rPr>
        <w:t>，其中</w:t>
      </w:r>
      <w:r>
        <w:rPr>
          <w:rFonts w:hint="eastAsia"/>
          <w:i/>
        </w:rPr>
        <w:t>c</w:t>
      </w:r>
      <w:r w:rsidRPr="00913897">
        <w:rPr>
          <w:rFonts w:hint="eastAsia"/>
        </w:rPr>
        <w:t>為</w:t>
      </w:r>
      <w:r>
        <w:rPr>
          <w:rFonts w:hint="eastAsia"/>
        </w:rPr>
        <w:t>真空中的光速。</w:t>
      </w:r>
    </w:p>
    <w:p w:rsidR="00D01697" w:rsidRPr="009B4C70" w:rsidRDefault="00D01697" w:rsidP="009B4C70">
      <w:pPr>
        <w:pStyle w:val="TextBody"/>
        <w:ind w:left="480" w:hanging="480"/>
        <w:rPr>
          <w:lang w:eastAsia="zh-HK"/>
        </w:rPr>
      </w:pPr>
      <w:r>
        <w:t xml:space="preserve">5. </w:t>
      </w:r>
      <w:r>
        <w:rPr>
          <w:rFonts w:hint="eastAsia"/>
        </w:rPr>
        <w:tab/>
      </w:r>
      <w:r w:rsidR="00913897">
        <w:rPr>
          <w:rFonts w:hint="eastAsia"/>
          <w:b/>
        </w:rPr>
        <w:t>燈</w:t>
      </w:r>
      <w:r w:rsidR="009B4C70">
        <w:rPr>
          <w:rFonts w:hint="eastAsia"/>
          <w:b/>
          <w:lang w:eastAsia="zh-HK"/>
        </w:rPr>
        <w:t>Y</w:t>
      </w:r>
      <w:proofErr w:type="gramStart"/>
      <w:r w:rsidR="00913897">
        <w:rPr>
          <w:rFonts w:hint="eastAsia"/>
        </w:rPr>
        <w:t>最光</w:t>
      </w:r>
      <w:proofErr w:type="gramEnd"/>
      <w:r w:rsidR="00913897">
        <w:rPr>
          <w:rFonts w:hint="eastAsia"/>
        </w:rPr>
        <w:t>。</w:t>
      </w:r>
      <w:r w:rsidR="009B4C70">
        <w:rPr>
          <w:rFonts w:hint="eastAsia"/>
          <w:lang w:eastAsia="zh-HK"/>
        </w:rPr>
        <w:br/>
      </w:r>
      <w:r w:rsidR="00913897">
        <w:rPr>
          <w:rFonts w:hint="eastAsia"/>
        </w:rPr>
        <w:t>從圖中可見，線圖的頂峯約在</w:t>
      </w:r>
      <w:r w:rsidR="00913897">
        <w:rPr>
          <w:rFonts w:hint="eastAsia"/>
        </w:rPr>
        <w:t>550 nm</w:t>
      </w:r>
      <w:r w:rsidR="00913897">
        <w:rPr>
          <w:rFonts w:hint="eastAsia"/>
        </w:rPr>
        <w:t>，顯示人眼對綠光的靈敏度最高。</w:t>
      </w:r>
    </w:p>
    <w:p w:rsidR="000D4D53" w:rsidRDefault="00D01697" w:rsidP="009B4C70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t xml:space="preserve">6. </w:t>
      </w:r>
      <w:r>
        <w:rPr>
          <w:rFonts w:hint="eastAsia"/>
        </w:rPr>
        <w:tab/>
      </w:r>
      <w:r w:rsidR="009B4C70">
        <w:rPr>
          <w:rFonts w:hint="eastAsia"/>
          <w:lang w:eastAsia="zh-HK"/>
        </w:rPr>
        <w:t>(a)</w:t>
      </w:r>
      <w:r w:rsidR="009B4C70">
        <w:rPr>
          <w:rFonts w:hint="eastAsia"/>
          <w:lang w:eastAsia="zh-HK"/>
        </w:rPr>
        <w:tab/>
      </w:r>
      <w:r w:rsidR="00913897">
        <w:rPr>
          <w:rFonts w:hint="eastAsia"/>
        </w:rPr>
        <w:t>LED</w:t>
      </w:r>
      <w:r w:rsidR="00913897">
        <w:rPr>
          <w:rFonts w:hint="eastAsia"/>
        </w:rPr>
        <w:t>燈的輸入功率為</w:t>
      </w:r>
    </w:p>
    <w:p w:rsidR="000D4D53" w:rsidRDefault="000D4D53" w:rsidP="009B4C70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="009B4C70">
        <w:rPr>
          <w:rFonts w:hint="eastAsia"/>
          <w:lang w:eastAsia="zh-HK"/>
        </w:rPr>
        <w:t>(9</w:t>
      </w:r>
      <w:r w:rsidR="00B0577B">
        <w:rPr>
          <w:rFonts w:hint="eastAsia"/>
          <w:lang w:eastAsia="zh-HK"/>
        </w:rPr>
        <w:t>)(0.6) = 5.4 W</w:t>
      </w:r>
      <w:r w:rsidR="00B0577B">
        <w:rPr>
          <w:rFonts w:hint="eastAsia"/>
          <w:lang w:eastAsia="zh-HK"/>
        </w:rPr>
        <w:br/>
      </w:r>
      <w:r w:rsidR="00913897">
        <w:rPr>
          <w:rFonts w:hint="eastAsia"/>
        </w:rPr>
        <w:t>發光效率為</w:t>
      </w:r>
    </w:p>
    <w:p w:rsidR="00D01697" w:rsidRDefault="000D4D53" w:rsidP="009B4C70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="009B4C70">
        <w:rPr>
          <w:rFonts w:hint="eastAsia"/>
          <w:noProof/>
        </w:rPr>
        <w:drawing>
          <wp:inline distT="0" distB="0" distL="0" distR="0" wp14:anchorId="4A41FA83" wp14:editId="60346328">
            <wp:extent cx="1536195" cy="265177"/>
            <wp:effectExtent l="0" t="0" r="6985" b="1905"/>
            <wp:docPr id="47" name="圖片 47" descr="%FontSize=10&#10;%TeXFontSize=10&#10;\documentclass{article}&#10;\pagestyle{empty}&#10;\endofdump&#10;\begin{document}&#10;\[&#10;\frac{450}{5.4} = 83.33 \approx \bx{\SI{83.3}{\lumen\per\watt}}&#10;\]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195" cy="26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70" w:rsidRPr="009B4C70" w:rsidRDefault="009B4C70" w:rsidP="009B4C70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  <w:lang w:eastAsia="zh-HK"/>
        </w:rPr>
        <w:tab/>
        <w:t>(b)</w:t>
      </w:r>
      <w:r>
        <w:rPr>
          <w:rFonts w:hint="eastAsia"/>
          <w:lang w:eastAsia="zh-HK"/>
        </w:rPr>
        <w:tab/>
      </w:r>
      <w:r w:rsidR="00913897">
        <w:rPr>
          <w:rFonts w:hint="eastAsia"/>
        </w:rPr>
        <w:t>LED</w:t>
      </w:r>
      <w:r w:rsidR="00913897">
        <w:rPr>
          <w:rFonts w:hint="eastAsia"/>
        </w:rPr>
        <w:t>燈的功率為</w:t>
      </w:r>
      <w:r w:rsidR="00913897">
        <w:rPr>
          <w:rFonts w:hint="eastAsia"/>
          <w:lang w:eastAsia="zh-HK"/>
        </w:rPr>
        <w:t xml:space="preserve">5.4 W = 0.0054 </w:t>
      </w:r>
      <w:r w:rsidR="00855774">
        <w:rPr>
          <w:rFonts w:hint="eastAsia"/>
          <w:lang w:eastAsia="zh-HK"/>
        </w:rPr>
        <w:t>k</w:t>
      </w:r>
      <w:r w:rsidR="00E25624">
        <w:rPr>
          <w:rFonts w:hint="eastAsia"/>
        </w:rPr>
        <w:t>W</w:t>
      </w:r>
      <w:r w:rsidR="00913897">
        <w:rPr>
          <w:rFonts w:hint="eastAsia"/>
        </w:rPr>
        <w:t>，故此，所消耗的能量為</w:t>
      </w:r>
      <w:r w:rsidR="00B0577B">
        <w:rPr>
          <w:rFonts w:hint="eastAsia"/>
          <w:lang w:eastAsia="zh-HK"/>
        </w:rPr>
        <w:br/>
      </w:r>
      <w:r>
        <w:rPr>
          <w:rFonts w:hint="eastAsia"/>
          <w:lang w:eastAsia="zh-HK"/>
        </w:rPr>
        <w:t xml:space="preserve">(0.0054) (10 </w:t>
      </w:r>
      <w:r>
        <w:rPr>
          <w:lang w:eastAsia="zh-HK"/>
        </w:rPr>
        <w:t>×</w:t>
      </w:r>
      <w:r>
        <w:rPr>
          <w:rFonts w:hint="eastAsia"/>
          <w:lang w:eastAsia="zh-HK"/>
        </w:rPr>
        <w:t xml:space="preserve"> 365) = </w:t>
      </w:r>
      <w:r>
        <w:rPr>
          <w:rFonts w:hint="eastAsia"/>
          <w:b/>
          <w:lang w:eastAsia="zh-HK"/>
        </w:rPr>
        <w:t>19.71 kW h</w:t>
      </w:r>
    </w:p>
    <w:p w:rsidR="009B4C70" w:rsidRDefault="00D01697" w:rsidP="009B4C70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t xml:space="preserve">7. </w:t>
      </w:r>
      <w:r>
        <w:rPr>
          <w:rFonts w:hint="eastAsia"/>
        </w:rPr>
        <w:tab/>
      </w:r>
      <w:r>
        <w:t xml:space="preserve">(a) </w:t>
      </w:r>
      <w:r>
        <w:rPr>
          <w:rFonts w:hint="eastAsia"/>
        </w:rPr>
        <w:tab/>
      </w:r>
      <w:r w:rsidR="00913897">
        <w:rPr>
          <w:rFonts w:hint="eastAsia"/>
        </w:rPr>
        <w:t>鎢</w:t>
      </w:r>
    </w:p>
    <w:p w:rsidR="009B4C70" w:rsidRPr="009B4C70" w:rsidRDefault="009B4C70" w:rsidP="009B4C70">
      <w:pPr>
        <w:pStyle w:val="TextNote"/>
        <w:ind w:left="960"/>
        <w:rPr>
          <w:lang w:eastAsia="zh-HK"/>
        </w:rPr>
      </w:pPr>
      <w:r w:rsidRPr="00BB3B35">
        <w:rPr>
          <w:rFonts w:hint="eastAsia"/>
        </w:rPr>
        <w:sym w:font="Wingdings" w:char="F0A7"/>
      </w:r>
      <w:proofErr w:type="gramStart"/>
      <w:r w:rsidR="00913897">
        <w:rPr>
          <w:rFonts w:hint="eastAsia"/>
        </w:rPr>
        <w:t>鎢</w:t>
      </w:r>
      <w:proofErr w:type="gramEnd"/>
      <w:r w:rsidR="00913897">
        <w:rPr>
          <w:rFonts w:hint="eastAsia"/>
        </w:rPr>
        <w:t>來自鎢絲。</w:t>
      </w:r>
    </w:p>
    <w:p w:rsidR="00D01697" w:rsidRDefault="00A37E1C" w:rsidP="009B4C70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</w:rPr>
        <w:tab/>
      </w:r>
      <w:r w:rsidR="00D01697">
        <w:t>(b)</w:t>
      </w:r>
      <w:r>
        <w:rPr>
          <w:rFonts w:hint="eastAsia"/>
        </w:rPr>
        <w:tab/>
      </w:r>
      <w:r w:rsidR="00913897">
        <w:rPr>
          <w:rFonts w:hint="eastAsia"/>
        </w:rPr>
        <w:t>燈泡的內壁遭</w:t>
      </w:r>
      <w:proofErr w:type="gramStart"/>
      <w:r w:rsidR="00913897">
        <w:rPr>
          <w:rFonts w:hint="eastAsia"/>
        </w:rPr>
        <w:t>薰</w:t>
      </w:r>
      <w:proofErr w:type="gramEnd"/>
      <w:r w:rsidR="00913897">
        <w:rPr>
          <w:rFonts w:hint="eastAsia"/>
        </w:rPr>
        <w:t>黑，以致燈泡發出的光減弱，產生的光通量也逐漸減低。</w:t>
      </w:r>
    </w:p>
    <w:p w:rsidR="00D01697" w:rsidRPr="009B4C70" w:rsidRDefault="00D01697" w:rsidP="009B4C70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t xml:space="preserve">8. </w:t>
      </w:r>
      <w:r w:rsidR="00FC5FCC">
        <w:rPr>
          <w:rFonts w:hint="eastAsia"/>
        </w:rPr>
        <w:tab/>
      </w:r>
      <w:r>
        <w:t>(a)</w:t>
      </w:r>
      <w:r w:rsidR="00FC5FCC">
        <w:rPr>
          <w:rFonts w:hint="eastAsia"/>
        </w:rPr>
        <w:tab/>
      </w:r>
      <w:r w:rsidR="00913897" w:rsidRPr="00913897">
        <w:rPr>
          <w:rFonts w:hint="eastAsia"/>
          <w:b/>
        </w:rPr>
        <w:t>熒光燈</w:t>
      </w:r>
      <w:r w:rsidR="00913897">
        <w:rPr>
          <w:rFonts w:hint="eastAsia"/>
        </w:rPr>
        <w:t>的燈絲</w:t>
      </w:r>
    </w:p>
    <w:p w:rsidR="009B4C70" w:rsidRDefault="009D54F0" w:rsidP="009D54F0">
      <w:pPr>
        <w:pStyle w:val="TextBody"/>
        <w:tabs>
          <w:tab w:val="left" w:pos="480"/>
        </w:tabs>
        <w:ind w:left="960" w:hanging="960"/>
      </w:pPr>
      <w:r>
        <w:rPr>
          <w:rFonts w:hint="eastAsia"/>
        </w:rPr>
        <w:lastRenderedPageBreak/>
        <w:tab/>
      </w:r>
      <w:r>
        <w:t>(b)</w:t>
      </w:r>
      <w:r>
        <w:rPr>
          <w:rFonts w:hint="eastAsia"/>
        </w:rPr>
        <w:tab/>
      </w:r>
      <w:r w:rsidR="00913897">
        <w:rPr>
          <w:rFonts w:hint="eastAsia"/>
        </w:rPr>
        <w:t>在白熾燈中，燈絲是用來發光的。</w:t>
      </w:r>
    </w:p>
    <w:p w:rsidR="00913897" w:rsidRDefault="00913897" w:rsidP="009D54F0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在熒光燈中，燈絲用來放出電子，而電子能觸發往後的發光過程。</w:t>
      </w:r>
    </w:p>
    <w:p w:rsidR="009B4C70" w:rsidRPr="009B4C70" w:rsidRDefault="00D10FE7" w:rsidP="00D10FE7">
      <w:pPr>
        <w:pStyle w:val="TextNote"/>
        <w:ind w:left="960"/>
        <w:rPr>
          <w:lang w:eastAsia="zh-HK"/>
        </w:rPr>
      </w:pPr>
      <w:r>
        <w:rPr>
          <w:rFonts w:hint="eastAsia"/>
        </w:rPr>
        <w:sym w:font="Wingdings" w:char="F0A7"/>
      </w:r>
      <w:r>
        <w:rPr>
          <w:rFonts w:hint="eastAsia"/>
        </w:rPr>
        <w:t xml:space="preserve"> </w:t>
      </w:r>
      <w:r w:rsidR="00913897">
        <w:rPr>
          <w:rFonts w:hint="eastAsia"/>
        </w:rPr>
        <w:t>白熾燈操作時，燈絲的溫度很高</w:t>
      </w:r>
      <w:r>
        <w:rPr>
          <w:rFonts w:hint="eastAsia"/>
        </w:rPr>
        <w:t xml:space="preserve"> </w:t>
      </w:r>
      <w:r>
        <w:br/>
      </w:r>
      <w:r w:rsidR="009B4C70">
        <w:rPr>
          <w:rFonts w:hint="eastAsia"/>
          <w:lang w:eastAsia="zh-HK"/>
        </w:rPr>
        <w:t xml:space="preserve">(3000 </w:t>
      </w:r>
      <w:r w:rsidR="009B4C70">
        <w:rPr>
          <w:lang w:eastAsia="zh-HK"/>
        </w:rPr>
        <w:t>°C</w:t>
      </w:r>
      <w:r w:rsidR="00913897">
        <w:rPr>
          <w:rFonts w:hint="eastAsia"/>
          <w:lang w:eastAsia="zh-HK"/>
        </w:rPr>
        <w:t>)</w:t>
      </w:r>
      <w:r w:rsidR="00913897">
        <w:rPr>
          <w:rFonts w:hint="eastAsia"/>
        </w:rPr>
        <w:t>，致使能發出可見光。相對下，熒光燈的燈絲只是用來放出電子，操作溫度要低得多</w:t>
      </w:r>
      <w:r w:rsidR="00393CDA">
        <w:rPr>
          <w:rFonts w:hint="eastAsia"/>
        </w:rPr>
        <w:t xml:space="preserve"> </w:t>
      </w:r>
      <w:r w:rsidR="009B4C70">
        <w:rPr>
          <w:rFonts w:hint="eastAsia"/>
          <w:lang w:eastAsia="zh-HK"/>
        </w:rPr>
        <w:t xml:space="preserve">(1000 </w:t>
      </w:r>
      <w:r w:rsidR="009B4C70">
        <w:rPr>
          <w:lang w:eastAsia="zh-HK"/>
        </w:rPr>
        <w:t>°C</w:t>
      </w:r>
      <w:r w:rsidR="00913897">
        <w:rPr>
          <w:rFonts w:hint="eastAsia"/>
          <w:lang w:eastAsia="zh-HK"/>
        </w:rPr>
        <w:t>)</w:t>
      </w:r>
      <w:r w:rsidR="00913897">
        <w:rPr>
          <w:rFonts w:hint="eastAsia"/>
        </w:rPr>
        <w:t>。</w:t>
      </w:r>
    </w:p>
    <w:p w:rsidR="009B4C70" w:rsidRDefault="009D54F0" w:rsidP="009B4C70">
      <w:pPr>
        <w:pStyle w:val="TextBody"/>
        <w:tabs>
          <w:tab w:val="left" w:pos="480"/>
        </w:tabs>
        <w:ind w:left="960" w:hanging="960"/>
      </w:pPr>
      <w:r>
        <w:t xml:space="preserve">9. </w:t>
      </w:r>
      <w:r w:rsidR="006F4833">
        <w:rPr>
          <w:rFonts w:hint="eastAsia"/>
        </w:rPr>
        <w:tab/>
      </w:r>
      <w:r>
        <w:t xml:space="preserve">(a) </w:t>
      </w:r>
      <w:r w:rsidR="00AE4CA1">
        <w:rPr>
          <w:rFonts w:hint="eastAsia"/>
        </w:rPr>
        <w:tab/>
      </w:r>
      <w:r w:rsidR="00913897">
        <w:rPr>
          <w:rFonts w:hint="eastAsia"/>
        </w:rPr>
        <w:t>熒光燈燈管兩端的</w:t>
      </w:r>
      <w:r w:rsidR="00913897">
        <w:rPr>
          <w:rFonts w:hint="eastAsia"/>
          <w:b/>
        </w:rPr>
        <w:t>燈絲</w:t>
      </w:r>
      <w:r w:rsidR="00913897">
        <w:rPr>
          <w:rFonts w:hint="eastAsia"/>
        </w:rPr>
        <w:t>最熱。</w:t>
      </w:r>
    </w:p>
    <w:p w:rsidR="00913897" w:rsidRPr="00913897" w:rsidRDefault="00913897" w:rsidP="009B4C70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燈絲受熱，並放出電子，而電子能觸發往後的發光過程。</w:t>
      </w:r>
    </w:p>
    <w:p w:rsidR="009D54F0" w:rsidRPr="00913897" w:rsidRDefault="006F4833" w:rsidP="009B4C70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</w:rPr>
        <w:tab/>
      </w:r>
      <w:r w:rsidR="009D54F0">
        <w:t>(b)</w:t>
      </w:r>
      <w:r w:rsidR="00AE4CA1">
        <w:rPr>
          <w:rFonts w:hint="eastAsia"/>
        </w:rPr>
        <w:tab/>
      </w:r>
      <w:r w:rsidR="00913897">
        <w:rPr>
          <w:rFonts w:hint="eastAsia"/>
        </w:rPr>
        <w:t>開啟熒光燈後，</w:t>
      </w:r>
      <w:r w:rsidR="00913897">
        <w:rPr>
          <w:rFonts w:hint="eastAsia"/>
          <w:b/>
        </w:rPr>
        <w:t>磷光粉</w:t>
      </w:r>
      <w:r w:rsidR="00913897">
        <w:rPr>
          <w:rFonts w:hint="eastAsia"/>
        </w:rPr>
        <w:t>塗層便會發光。</w:t>
      </w:r>
    </w:p>
    <w:p w:rsidR="009B4C70" w:rsidRPr="009B4C70" w:rsidRDefault="009B4C70" w:rsidP="009B4C70">
      <w:pPr>
        <w:pStyle w:val="TextNote"/>
        <w:ind w:left="960"/>
        <w:rPr>
          <w:lang w:eastAsia="zh-HK"/>
        </w:rPr>
      </w:pPr>
      <w:r w:rsidRPr="00BB3B35">
        <w:rPr>
          <w:rFonts w:hint="eastAsia"/>
        </w:rPr>
        <w:sym w:font="Wingdings" w:char="F0A7"/>
      </w:r>
      <w:r w:rsidR="00804AFA">
        <w:rPr>
          <w:rFonts w:hint="eastAsia"/>
        </w:rPr>
        <w:t xml:space="preserve"> </w:t>
      </w:r>
      <w:r w:rsidR="00913897">
        <w:rPr>
          <w:rFonts w:hint="eastAsia"/>
        </w:rPr>
        <w:t>注意磷光粉不是直接受電子影響而發光。當電子與管內的水銀原子碰撞，便會</w:t>
      </w:r>
      <w:proofErr w:type="gramStart"/>
      <w:r w:rsidR="00913897">
        <w:rPr>
          <w:rFonts w:hint="eastAsia"/>
        </w:rPr>
        <w:t>發出紫外輻射</w:t>
      </w:r>
      <w:proofErr w:type="gramEnd"/>
      <w:r w:rsidR="00913897">
        <w:rPr>
          <w:rFonts w:hint="eastAsia"/>
        </w:rPr>
        <w:t>。磷光粉吸收</w:t>
      </w:r>
      <w:proofErr w:type="gramStart"/>
      <w:r w:rsidR="00913897">
        <w:rPr>
          <w:rFonts w:hint="eastAsia"/>
        </w:rPr>
        <w:t>了紫外輻射</w:t>
      </w:r>
      <w:proofErr w:type="gramEnd"/>
      <w:r w:rsidR="00913897">
        <w:rPr>
          <w:rFonts w:hint="eastAsia"/>
        </w:rPr>
        <w:t>才會發光。</w:t>
      </w:r>
    </w:p>
    <w:p w:rsidR="009B4C70" w:rsidRPr="009B4C70" w:rsidRDefault="009B4C70" w:rsidP="009B4C70">
      <w:pPr>
        <w:pStyle w:val="TextBody"/>
        <w:tabs>
          <w:tab w:val="left" w:pos="480"/>
        </w:tabs>
        <w:ind w:left="960" w:hanging="960"/>
        <w:rPr>
          <w:lang w:eastAsia="zh-HK"/>
        </w:rPr>
      </w:pPr>
    </w:p>
    <w:p w:rsidR="003D5283" w:rsidRDefault="009D54F0" w:rsidP="00030AC9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t xml:space="preserve">10. </w:t>
      </w:r>
      <w:r w:rsidR="002D0DE6">
        <w:rPr>
          <w:rFonts w:hint="eastAsia"/>
        </w:rPr>
        <w:tab/>
      </w:r>
      <w:r>
        <w:t>(a)</w:t>
      </w:r>
      <w:r w:rsidR="002D0DE6">
        <w:rPr>
          <w:rFonts w:hint="eastAsia"/>
        </w:rPr>
        <w:tab/>
      </w:r>
      <w:r w:rsidR="00030AC9">
        <w:rPr>
          <w:rFonts w:hint="eastAsia"/>
          <w:lang w:eastAsia="zh-HK"/>
        </w:rPr>
        <w:t>(</w:t>
      </w:r>
      <w:proofErr w:type="spellStart"/>
      <w:r w:rsidR="00030AC9">
        <w:rPr>
          <w:rFonts w:hint="eastAsia"/>
          <w:lang w:eastAsia="zh-HK"/>
        </w:rPr>
        <w:t>i</w:t>
      </w:r>
      <w:proofErr w:type="spellEnd"/>
      <w:r w:rsidR="00030AC9">
        <w:rPr>
          <w:rFonts w:hint="eastAsia"/>
          <w:lang w:eastAsia="zh-HK"/>
        </w:rPr>
        <w:t>)</w:t>
      </w:r>
      <w:r w:rsidR="00030AC9">
        <w:rPr>
          <w:rFonts w:hint="eastAsia"/>
          <w:lang w:eastAsia="zh-HK"/>
        </w:rPr>
        <w:tab/>
      </w:r>
      <w:r w:rsidR="00913897">
        <w:rPr>
          <w:rFonts w:hint="eastAsia"/>
        </w:rPr>
        <w:t>總成本為</w:t>
      </w:r>
      <w:r w:rsidR="00030AC9">
        <w:rPr>
          <w:rFonts w:hint="eastAsia"/>
          <w:lang w:eastAsia="zh-HK"/>
        </w:rPr>
        <w:br/>
      </w:r>
      <w:r w:rsidR="00030AC9">
        <w:rPr>
          <w:rFonts w:hint="eastAsia"/>
          <w:lang w:eastAsia="zh-HK"/>
        </w:rPr>
        <w:tab/>
      </w:r>
      <w:r w:rsidR="00030AC9">
        <w:rPr>
          <w:rFonts w:hint="eastAsia"/>
          <w:noProof/>
        </w:rPr>
        <w:drawing>
          <wp:inline distT="0" distB="0" distL="0" distR="0" wp14:anchorId="54CCE121" wp14:editId="52E58288">
            <wp:extent cx="1834900" cy="268225"/>
            <wp:effectExtent l="0" t="0" r="0" b="0"/>
            <wp:docPr id="50" name="圖片 50" descr="%FontSize=10&#10;%TeXFontSize=10&#10;\documentclass{article}&#10;\pagestyle{empty}&#10;\endofdump&#10;\begin{document}&#10;\[&#10;\SI{45}[\$]{} + \SI{1}[\$]{} \times \frac{20}{1000} \times \num{10000}&#10;= \bx{\SI{245}[\$]{}}&#10;\]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900" cy="26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B0" w:rsidRPr="003D5283" w:rsidRDefault="003D5283" w:rsidP="00D002AA">
      <w:pPr>
        <w:pStyle w:val="TextBody"/>
        <w:tabs>
          <w:tab w:val="left" w:pos="480"/>
          <w:tab w:val="left" w:pos="960"/>
        </w:tabs>
        <w:ind w:left="1440" w:hanging="1440"/>
        <w:rPr>
          <w:lang w:eastAsia="zh-HK"/>
        </w:rPr>
      </w:pPr>
      <w:r>
        <w:rPr>
          <w:rFonts w:hint="eastAsia"/>
        </w:rPr>
        <w:tab/>
      </w:r>
      <w:r w:rsidR="00030AC9">
        <w:rPr>
          <w:rFonts w:hint="eastAsia"/>
          <w:lang w:eastAsia="zh-HK"/>
        </w:rPr>
        <w:tab/>
        <w:t>(ii)</w:t>
      </w:r>
      <w:r w:rsidR="00030AC9">
        <w:rPr>
          <w:rFonts w:hint="eastAsia"/>
          <w:lang w:eastAsia="zh-HK"/>
        </w:rPr>
        <w:tab/>
      </w:r>
      <w:r w:rsidR="00913897">
        <w:rPr>
          <w:rFonts w:hint="eastAsia"/>
        </w:rPr>
        <w:t>總成本為</w:t>
      </w:r>
      <w:r w:rsidR="00D002AA">
        <w:br/>
      </w:r>
      <w:r w:rsidR="00030AC9">
        <w:rPr>
          <w:rFonts w:hint="eastAsia"/>
          <w:noProof/>
        </w:rPr>
        <w:drawing>
          <wp:inline distT="0" distB="0" distL="0" distR="0" wp14:anchorId="49CD898D" wp14:editId="6D22C082">
            <wp:extent cx="2359157" cy="265177"/>
            <wp:effectExtent l="0" t="0" r="3175" b="1905"/>
            <wp:docPr id="51" name="圖片 51" descr="%FontSize=10&#10;%TeXFontSize=10&#10;\documentclass{article}&#10;\pagestyle{empty}&#10;\endofdump&#10;\begin{document}&#10;\[&#10;\SI{5}[\$]{} \times \frac{\num{10000}}{\num{1000}} + \SI{1}[\$]{} \times \frac{100}{1000} \times \num{10000}&#10;= \bx{\SI{1050}[\$]{}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157" cy="26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AC9" w:rsidRPr="00913897" w:rsidRDefault="00D000B0" w:rsidP="00030AC9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</w:rPr>
        <w:tab/>
      </w:r>
      <w:r w:rsidR="00030AC9">
        <w:rPr>
          <w:rFonts w:hint="eastAsia"/>
          <w:lang w:eastAsia="zh-HK"/>
        </w:rPr>
        <w:tab/>
        <w:t>(iii)</w:t>
      </w:r>
      <w:r w:rsidR="00030AC9">
        <w:rPr>
          <w:rFonts w:hint="eastAsia"/>
          <w:lang w:eastAsia="zh-HK"/>
        </w:rPr>
        <w:tab/>
      </w:r>
      <w:r w:rsidR="00913897" w:rsidRPr="00913897">
        <w:rPr>
          <w:rFonts w:hint="eastAsia"/>
          <w:b/>
        </w:rPr>
        <w:t>緊</w:t>
      </w:r>
      <w:r w:rsidR="00913897">
        <w:rPr>
          <w:rFonts w:hint="eastAsia"/>
          <w:b/>
        </w:rPr>
        <w:t>湊型熒光燈</w:t>
      </w:r>
      <w:r w:rsidR="00913897">
        <w:rPr>
          <w:rFonts w:hint="eastAsia"/>
        </w:rPr>
        <w:t>的總成本較低。</w:t>
      </w:r>
    </w:p>
    <w:p w:rsidR="00030AC9" w:rsidRDefault="00030AC9" w:rsidP="00030AC9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  <w:lang w:eastAsia="zh-HK"/>
        </w:rPr>
        <w:tab/>
        <w:t>(b)</w:t>
      </w:r>
      <w:r>
        <w:rPr>
          <w:rFonts w:hint="eastAsia"/>
          <w:lang w:eastAsia="zh-HK"/>
        </w:rPr>
        <w:tab/>
      </w:r>
      <w:r w:rsidR="00913897">
        <w:rPr>
          <w:rFonts w:hint="eastAsia"/>
        </w:rPr>
        <w:t>使用緊湊型熒光燈的總成本為</w:t>
      </w:r>
      <w:r>
        <w:rPr>
          <w:rFonts w:hint="eastAsia"/>
          <w:lang w:eastAsia="zh-HK"/>
        </w:rPr>
        <w:br/>
      </w:r>
      <w:r>
        <w:rPr>
          <w:rFonts w:hint="eastAsia"/>
          <w:noProof/>
        </w:rPr>
        <w:drawing>
          <wp:inline distT="0" distB="0" distL="0" distR="0" wp14:anchorId="694036B5" wp14:editId="5F7FA4C7">
            <wp:extent cx="1621539" cy="268225"/>
            <wp:effectExtent l="0" t="0" r="0" b="0"/>
            <wp:docPr id="52" name="圖片 52" descr="%FontSize=10&#10;%TeXFontSize=10&#10;\documentclass{article}&#10;\pagestyle{empty}&#10;\endofdump&#10;\begin{document}&#10;\[&#10;\SI{45}[\$]{} + \SI{1}[\$]{} \times \frac{20}{1000} \times \num{400}&#10;= \SI{53}[\$]{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539" cy="26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AC9" w:rsidRDefault="00030AC9" w:rsidP="00030AC9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="00913897">
        <w:rPr>
          <w:rFonts w:hint="eastAsia"/>
        </w:rPr>
        <w:t>使用白熾燈的總成本為</w:t>
      </w:r>
      <w:r>
        <w:rPr>
          <w:rFonts w:hint="eastAsia"/>
          <w:lang w:eastAsia="zh-HK"/>
        </w:rPr>
        <w:br/>
      </w:r>
      <w:r>
        <w:rPr>
          <w:rFonts w:hint="eastAsia"/>
          <w:noProof/>
        </w:rPr>
        <w:drawing>
          <wp:inline distT="0" distB="0" distL="0" distR="0" wp14:anchorId="3EE15D21" wp14:editId="66BE97F9">
            <wp:extent cx="1560579" cy="265177"/>
            <wp:effectExtent l="0" t="0" r="1905" b="1905"/>
            <wp:docPr id="53" name="圖片 53" descr="%FontSize=10&#10;%TeXFontSize=10&#10;\documentclass{article}&#10;\pagestyle{empty}&#10;\endofdump&#10;\begin{document}&#10;\[&#10;\SI{5}[\$]{} + \SI{1}[\$]{} \times \frac{100}{1000} \times \num{400}&#10;= \SI{45}[\$]{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579" cy="26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A69" w:rsidRPr="00913897" w:rsidRDefault="00030AC9" w:rsidP="00030AC9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="00913897">
        <w:rPr>
          <w:rFonts w:hint="eastAsia"/>
        </w:rPr>
        <w:t>使用</w:t>
      </w:r>
      <w:r w:rsidR="00913897">
        <w:rPr>
          <w:rFonts w:hint="eastAsia"/>
          <w:b/>
        </w:rPr>
        <w:t>白熾燈</w:t>
      </w:r>
      <w:r w:rsidR="00913897">
        <w:rPr>
          <w:rFonts w:hint="eastAsia"/>
        </w:rPr>
        <w:t>的總成本較低。</w:t>
      </w:r>
    </w:p>
    <w:p w:rsidR="00C46F8C" w:rsidRPr="00913897" w:rsidRDefault="00C46F8C" w:rsidP="00030AC9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</w:rPr>
        <w:t>1</w:t>
      </w:r>
      <w:r w:rsidR="006D03FC">
        <w:rPr>
          <w:rFonts w:hint="eastAsia"/>
        </w:rPr>
        <w:t>1</w:t>
      </w:r>
      <w:r>
        <w:rPr>
          <w:rFonts w:hint="eastAsia"/>
        </w:rPr>
        <w:t>.</w:t>
      </w:r>
      <w:r>
        <w:rPr>
          <w:rFonts w:hint="eastAsia"/>
        </w:rPr>
        <w:tab/>
        <w:t>(a)</w:t>
      </w:r>
      <w:r>
        <w:rPr>
          <w:rFonts w:hint="eastAsia"/>
        </w:rPr>
        <w:tab/>
      </w:r>
      <w:r w:rsidR="00913897">
        <w:rPr>
          <w:rFonts w:hint="eastAsia"/>
          <w:b/>
        </w:rPr>
        <w:t xml:space="preserve">LED </w:t>
      </w:r>
      <w:r w:rsidR="00913897" w:rsidRPr="00913897">
        <w:rPr>
          <w:rFonts w:hint="eastAsia"/>
          <w:b/>
          <w:i/>
        </w:rPr>
        <w:t>B</w:t>
      </w:r>
      <w:r w:rsidR="00913897">
        <w:rPr>
          <w:rFonts w:hint="eastAsia"/>
        </w:rPr>
        <w:t>不會亮起。</w:t>
      </w:r>
    </w:p>
    <w:p w:rsidR="00030AC9" w:rsidRPr="00913897" w:rsidRDefault="00030AC9" w:rsidP="00030AC9">
      <w:pPr>
        <w:pStyle w:val="TextNote"/>
        <w:ind w:left="960"/>
        <w:rPr>
          <w:b/>
          <w:lang w:eastAsia="zh-HK"/>
        </w:rPr>
      </w:pPr>
      <w:r w:rsidRPr="00BB3B35">
        <w:rPr>
          <w:rFonts w:hint="eastAsia"/>
        </w:rPr>
        <w:sym w:font="Wingdings" w:char="F0A7"/>
      </w:r>
      <w:r w:rsidR="0035348C">
        <w:rPr>
          <w:rFonts w:hint="eastAsia"/>
        </w:rPr>
        <w:t xml:space="preserve"> </w:t>
      </w:r>
      <w:r w:rsidR="00913897">
        <w:rPr>
          <w:rFonts w:hint="eastAsia"/>
        </w:rPr>
        <w:t>若要亮起一個發光二極管，二極管的</w:t>
      </w:r>
      <w:r w:rsidR="00913897">
        <w:rPr>
          <w:rFonts w:hint="eastAsia"/>
          <w:b/>
        </w:rPr>
        <w:t>p</w:t>
      </w:r>
      <w:r w:rsidR="00913897" w:rsidRPr="00913897">
        <w:rPr>
          <w:rFonts w:hint="eastAsia"/>
        </w:rPr>
        <w:t>層必須通向電池的正極（</w:t>
      </w:r>
      <w:r w:rsidR="00913897">
        <w:rPr>
          <w:rFonts w:hint="eastAsia"/>
          <w:b/>
        </w:rPr>
        <w:t>p</w:t>
      </w:r>
      <w:r w:rsidR="00913897" w:rsidRPr="00913897">
        <w:rPr>
          <w:rFonts w:hint="eastAsia"/>
        </w:rPr>
        <w:t>ositive terminal</w:t>
      </w:r>
      <w:r w:rsidR="00913897" w:rsidRPr="00913897">
        <w:rPr>
          <w:rFonts w:hint="eastAsia"/>
        </w:rPr>
        <w:t>）。</w:t>
      </w:r>
    </w:p>
    <w:p w:rsidR="00F34A69" w:rsidRPr="00682D05" w:rsidRDefault="00C46F8C" w:rsidP="00C937AE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</w:rPr>
        <w:tab/>
        <w:t>(b)</w:t>
      </w:r>
      <w:r>
        <w:rPr>
          <w:rFonts w:hint="eastAsia"/>
        </w:rPr>
        <w:tab/>
      </w:r>
      <w:r w:rsidR="00011650">
        <w:rPr>
          <w:rFonts w:hint="eastAsia"/>
        </w:rPr>
        <w:t>當</w:t>
      </w:r>
      <w:r w:rsidR="00011650">
        <w:rPr>
          <w:rFonts w:hint="eastAsia"/>
        </w:rPr>
        <w:t>LED</w:t>
      </w:r>
      <w:r w:rsidR="00011650">
        <w:rPr>
          <w:rFonts w:hint="eastAsia"/>
        </w:rPr>
        <w:t>連接至一枚電池，電子會被拉往通向電池正極的一側，</w:t>
      </w:r>
      <w:r w:rsidR="00682D05">
        <w:rPr>
          <w:rFonts w:hint="eastAsia"/>
        </w:rPr>
        <w:t>而空穴則會拉往通向電池負極的一側。若發光二極管如</w:t>
      </w:r>
      <w:r w:rsidR="00682D05">
        <w:rPr>
          <w:rFonts w:hint="eastAsia"/>
          <w:i/>
        </w:rPr>
        <w:t>B</w:t>
      </w:r>
      <w:r w:rsidR="00682D05">
        <w:rPr>
          <w:rFonts w:hint="eastAsia"/>
        </w:rPr>
        <w:t>連接至電池，則電子和空穴便會背向對方被拉往一邊，電子和空穴組合的機會也大大降低，結果，發光二極管便不會亮起。</w:t>
      </w:r>
    </w:p>
    <w:p w:rsidR="002D71E2" w:rsidRDefault="002D71E2" w:rsidP="00C937AE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="00682D05">
        <w:rPr>
          <w:noProof/>
        </w:rPr>
        <w:drawing>
          <wp:inline distT="0" distB="0" distL="0" distR="0" wp14:anchorId="58806CBD" wp14:editId="51D877EF">
            <wp:extent cx="1285200" cy="13752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85200" cy="13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1E2" w:rsidRPr="009B4C70" w:rsidRDefault="00D10FE7" w:rsidP="00D10FE7">
      <w:pPr>
        <w:pStyle w:val="TextNote"/>
        <w:ind w:left="960"/>
        <w:rPr>
          <w:lang w:eastAsia="zh-HK"/>
        </w:rPr>
      </w:pPr>
      <w:r>
        <w:rPr>
          <w:rFonts w:hint="eastAsia"/>
        </w:rPr>
        <w:lastRenderedPageBreak/>
        <w:sym w:font="Wingdings" w:char="F0A7"/>
      </w:r>
      <w:r>
        <w:rPr>
          <w:rFonts w:hint="eastAsia"/>
        </w:rPr>
        <w:t xml:space="preserve"> </w:t>
      </w:r>
      <w:r w:rsidR="00682D05">
        <w:rPr>
          <w:rFonts w:hint="eastAsia"/>
        </w:rPr>
        <w:t>在發光二極管中，電子和空穴組合時會發出可見光。</w:t>
      </w:r>
    </w:p>
    <w:p w:rsidR="00015B2F" w:rsidRDefault="00015B2F" w:rsidP="009C7F28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</w:rPr>
        <w:t>1</w:t>
      </w:r>
      <w:r w:rsidR="006D03FC">
        <w:rPr>
          <w:rFonts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ab/>
        <w:t>(a)</w:t>
      </w:r>
      <w:r>
        <w:rPr>
          <w:rFonts w:hint="eastAsia"/>
        </w:rPr>
        <w:tab/>
      </w:r>
      <w:r w:rsidR="000E43EE">
        <w:rPr>
          <w:rFonts w:hint="eastAsia"/>
        </w:rPr>
        <w:t>見以下線圖。</w:t>
      </w:r>
    </w:p>
    <w:p w:rsidR="002D71E2" w:rsidRDefault="002D71E2" w:rsidP="009C7F28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="000E43EE">
        <w:rPr>
          <w:noProof/>
        </w:rPr>
        <w:drawing>
          <wp:inline distT="0" distB="0" distL="0" distR="0" wp14:anchorId="0A8ADEC7" wp14:editId="39150D0F">
            <wp:extent cx="1710000" cy="871200"/>
            <wp:effectExtent l="0" t="0" r="508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10000" cy="87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1E2" w:rsidRPr="009B4C70" w:rsidRDefault="0063253D" w:rsidP="0063253D">
      <w:pPr>
        <w:pStyle w:val="TextNote"/>
        <w:ind w:left="960"/>
        <w:rPr>
          <w:lang w:eastAsia="zh-HK"/>
        </w:rPr>
      </w:pPr>
      <w:r>
        <w:rPr>
          <w:rFonts w:hint="eastAsia"/>
        </w:rPr>
        <w:sym w:font="Wingdings" w:char="F0A7"/>
      </w:r>
      <w:r>
        <w:rPr>
          <w:rFonts w:hint="eastAsia"/>
        </w:rPr>
        <w:t xml:space="preserve"> </w:t>
      </w:r>
      <w:r w:rsidR="000E43EE">
        <w:rPr>
          <w:rFonts w:hint="eastAsia"/>
        </w:rPr>
        <w:t>注意電流是週期性循環的。</w:t>
      </w:r>
    </w:p>
    <w:p w:rsidR="00015B2F" w:rsidRDefault="00C90F00" w:rsidP="002D71E2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</w:rPr>
        <w:tab/>
        <w:t>(</w:t>
      </w:r>
      <w:r w:rsidR="00015B2F">
        <w:t>b</w:t>
      </w:r>
      <w:r>
        <w:rPr>
          <w:rFonts w:hint="eastAsia"/>
        </w:rPr>
        <w:t>)</w:t>
      </w:r>
      <w:r>
        <w:rPr>
          <w:rFonts w:hint="eastAsia"/>
        </w:rPr>
        <w:tab/>
      </w:r>
      <w:r w:rsidR="000E43EE">
        <w:rPr>
          <w:rFonts w:hint="eastAsia"/>
        </w:rPr>
        <w:t>功率會</w:t>
      </w:r>
      <w:r w:rsidR="000E43EE" w:rsidRPr="000E43EE">
        <w:rPr>
          <w:rFonts w:hint="eastAsia"/>
          <w:b/>
        </w:rPr>
        <w:t>增</w:t>
      </w:r>
      <w:proofErr w:type="gramStart"/>
      <w:r w:rsidR="000E43EE" w:rsidRPr="000E43EE">
        <w:rPr>
          <w:rFonts w:hint="eastAsia"/>
          <w:b/>
        </w:rPr>
        <w:t>倍</w:t>
      </w:r>
      <w:proofErr w:type="gramEnd"/>
      <w:r w:rsidR="000E43EE" w:rsidRPr="000E43EE">
        <w:rPr>
          <w:rFonts w:hint="eastAsia"/>
        </w:rPr>
        <w:t>。</w:t>
      </w:r>
    </w:p>
    <w:p w:rsidR="002D71E2" w:rsidRDefault="000E43EE" w:rsidP="00B32E5E">
      <w:pPr>
        <w:pStyle w:val="TextBody"/>
        <w:ind w:left="960" w:firstLine="0"/>
        <w:rPr>
          <w:lang w:eastAsia="zh-HK"/>
        </w:rPr>
      </w:pPr>
      <w:r>
        <w:rPr>
          <w:rFonts w:hint="eastAsia"/>
        </w:rPr>
        <w:t>這是因為發光二極管連接至一個交流電源時</w:t>
      </w:r>
      <w:r w:rsidR="003D1DC0">
        <w:rPr>
          <w:rFonts w:hint="eastAsia"/>
        </w:rPr>
        <w:t>，</w:t>
      </w:r>
      <w:r>
        <w:rPr>
          <w:rFonts w:hint="eastAsia"/>
        </w:rPr>
        <w:t>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週期只有一半時間發光。</w:t>
      </w:r>
    </w:p>
    <w:p w:rsidR="002D71E2" w:rsidRDefault="006B70DC" w:rsidP="006B70DC">
      <w:pPr>
        <w:pStyle w:val="TextNote"/>
        <w:ind w:left="960"/>
        <w:rPr>
          <w:lang w:eastAsia="zh-HK"/>
        </w:rPr>
      </w:pPr>
      <w:r>
        <w:rPr>
          <w:rFonts w:hint="eastAsia"/>
        </w:rPr>
        <w:sym w:font="Wingdings" w:char="F0A7"/>
      </w:r>
      <w:r>
        <w:rPr>
          <w:rFonts w:hint="eastAsia"/>
        </w:rPr>
        <w:t xml:space="preserve"> </w:t>
      </w:r>
      <w:r w:rsidR="000E43EE">
        <w:rPr>
          <w:rFonts w:hint="eastAsia"/>
        </w:rPr>
        <w:t>除非特別指明，在一般題目中，交流電源的電壓為均方根值</w:t>
      </w:r>
      <w:r w:rsidR="00724D68">
        <w:rPr>
          <w:rFonts w:hint="eastAsia"/>
        </w:rPr>
        <w:t xml:space="preserve"> </w:t>
      </w:r>
      <w:r w:rsidR="000E43EE">
        <w:rPr>
          <w:rFonts w:hint="eastAsia"/>
        </w:rPr>
        <w:t>(</w:t>
      </w:r>
      <w:proofErr w:type="spellStart"/>
      <w:r w:rsidR="000E43EE">
        <w:rPr>
          <w:rFonts w:hint="eastAsia"/>
        </w:rPr>
        <w:t>rms</w:t>
      </w:r>
      <w:proofErr w:type="spellEnd"/>
      <w:r w:rsidR="000E43EE">
        <w:rPr>
          <w:rFonts w:hint="eastAsia"/>
        </w:rPr>
        <w:t>)</w:t>
      </w:r>
      <w:r w:rsidR="000E43EE">
        <w:rPr>
          <w:rFonts w:hint="eastAsia"/>
        </w:rPr>
        <w:t>。</w:t>
      </w:r>
    </w:p>
    <w:p w:rsidR="002D71E2" w:rsidRPr="009B4C70" w:rsidRDefault="006B70DC" w:rsidP="006B70DC">
      <w:pPr>
        <w:pStyle w:val="TextNote"/>
        <w:ind w:left="960"/>
        <w:rPr>
          <w:lang w:eastAsia="zh-HK"/>
        </w:rPr>
      </w:pPr>
      <w:r>
        <w:rPr>
          <w:rFonts w:hint="eastAsia"/>
        </w:rPr>
        <w:sym w:font="Wingdings" w:char="F0A7"/>
      </w:r>
      <w:r>
        <w:rPr>
          <w:rFonts w:hint="eastAsia"/>
        </w:rPr>
        <w:t xml:space="preserve"> </w:t>
      </w:r>
      <w:r w:rsidR="000E43EE">
        <w:rPr>
          <w:rFonts w:hint="eastAsia"/>
        </w:rPr>
        <w:t>在這條題目中，我們假設電阻保持不變。事實上，發光二極管的電阻隨通過的電流不同而有所改變。</w:t>
      </w:r>
    </w:p>
    <w:p w:rsidR="002D71E2" w:rsidRPr="002D71E2" w:rsidRDefault="002D71E2" w:rsidP="002D71E2">
      <w:pPr>
        <w:pStyle w:val="TextBody"/>
        <w:tabs>
          <w:tab w:val="left" w:pos="480"/>
        </w:tabs>
        <w:ind w:left="960" w:hanging="960"/>
        <w:rPr>
          <w:lang w:eastAsia="zh-HK"/>
        </w:rPr>
      </w:pPr>
    </w:p>
    <w:p w:rsidR="002D71E2" w:rsidRPr="002D71E2" w:rsidRDefault="001B5B21" w:rsidP="002D71E2">
      <w:pPr>
        <w:pStyle w:val="HeadB"/>
        <w:rPr>
          <w:b w:val="0"/>
        </w:rPr>
      </w:pPr>
      <w:r>
        <w:rPr>
          <w:rFonts w:hint="eastAsia"/>
        </w:rPr>
        <w:t>習題</w:t>
      </w:r>
      <w:r w:rsidR="002D71E2" w:rsidRPr="002D71E2">
        <w:rPr>
          <w:rFonts w:hint="eastAsia"/>
        </w:rPr>
        <w:t>1.</w:t>
      </w:r>
      <w:r w:rsidR="002D71E2">
        <w:rPr>
          <w:rFonts w:hint="eastAsia"/>
          <w:lang w:eastAsia="zh-HK"/>
        </w:rPr>
        <w:t>3</w:t>
      </w:r>
      <w:r w:rsidR="002D71E2" w:rsidRPr="002D71E2">
        <w:rPr>
          <w:rFonts w:hint="eastAsia"/>
        </w:rPr>
        <w:t xml:space="preserve"> (p.</w:t>
      </w:r>
      <w:r w:rsidR="002D71E2">
        <w:rPr>
          <w:rFonts w:hint="eastAsia"/>
          <w:lang w:eastAsia="zh-HK"/>
        </w:rPr>
        <w:t>2</w:t>
      </w:r>
      <w:r w:rsidR="002D71E2" w:rsidRPr="002D71E2">
        <w:rPr>
          <w:rFonts w:hint="eastAsia"/>
          <w:lang w:eastAsia="zh-HK"/>
        </w:rPr>
        <w:t>8</w:t>
      </w:r>
      <w:r w:rsidR="002D71E2" w:rsidRPr="002D71E2">
        <w:rPr>
          <w:rFonts w:hint="eastAsia"/>
        </w:rPr>
        <w:t>)</w:t>
      </w:r>
    </w:p>
    <w:p w:rsidR="00D254E6" w:rsidRDefault="00D254E6" w:rsidP="0006367F">
      <w:pPr>
        <w:pStyle w:val="TextBody"/>
        <w:rPr>
          <w:lang w:eastAsia="zh-HK"/>
        </w:rPr>
      </w:pPr>
      <w:r>
        <w:rPr>
          <w:rFonts w:hint="eastAsia"/>
          <w:lang w:eastAsia="zh-HK"/>
        </w:rPr>
        <w:t>1.</w:t>
      </w:r>
      <w:r>
        <w:rPr>
          <w:rFonts w:hint="eastAsia"/>
          <w:lang w:eastAsia="zh-HK"/>
        </w:rPr>
        <w:tab/>
        <w:t>C</w:t>
      </w:r>
      <w:r w:rsidR="0006367F">
        <w:rPr>
          <w:lang w:eastAsia="zh-HK"/>
        </w:rPr>
        <w:br/>
      </w:r>
      <w:r w:rsidR="001B5B21">
        <w:rPr>
          <w:rFonts w:hint="eastAsia"/>
        </w:rPr>
        <w:t>在這條題目中，答案所需的量值與光源的亮度，以及距離光遠多遠有關。</w:t>
      </w:r>
    </w:p>
    <w:p w:rsidR="00D254E6" w:rsidRDefault="00D254E6" w:rsidP="0006367F">
      <w:pPr>
        <w:pStyle w:val="TextBody"/>
        <w:rPr>
          <w:lang w:eastAsia="zh-HK"/>
        </w:rPr>
      </w:pPr>
      <w:r>
        <w:rPr>
          <w:rFonts w:hint="eastAsia"/>
          <w:lang w:eastAsia="zh-HK"/>
        </w:rPr>
        <w:t>2.</w:t>
      </w:r>
      <w:r>
        <w:rPr>
          <w:rFonts w:hint="eastAsia"/>
          <w:lang w:eastAsia="zh-HK"/>
        </w:rPr>
        <w:tab/>
        <w:t>B</w:t>
      </w:r>
      <w:r w:rsidR="0006367F">
        <w:rPr>
          <w:lang w:eastAsia="zh-HK"/>
        </w:rPr>
        <w:br/>
      </w:r>
      <w:r w:rsidR="001B5B21">
        <w:rPr>
          <w:rFonts w:hint="eastAsia"/>
        </w:rPr>
        <w:t>光通量量度光源的亮度，跟人眼對不同波長的光的靈敏度也有關係。若不理人眼對不同波長的光的靈敏度，則光通量只量度光源的輸出功率。</w:t>
      </w:r>
    </w:p>
    <w:p w:rsidR="00D254E6" w:rsidRDefault="00D254E6" w:rsidP="0006367F">
      <w:pPr>
        <w:pStyle w:val="TextBody"/>
        <w:rPr>
          <w:lang w:eastAsia="zh-HK"/>
        </w:rPr>
      </w:pPr>
      <w:r>
        <w:rPr>
          <w:rFonts w:hint="eastAsia"/>
          <w:lang w:eastAsia="zh-HK"/>
        </w:rPr>
        <w:t>3.</w:t>
      </w:r>
      <w:r>
        <w:rPr>
          <w:rFonts w:hint="eastAsia"/>
          <w:lang w:eastAsia="zh-HK"/>
        </w:rPr>
        <w:tab/>
        <w:t>C</w:t>
      </w:r>
      <w:r w:rsidR="0006367F">
        <w:rPr>
          <w:lang w:eastAsia="zh-HK"/>
        </w:rPr>
        <w:br/>
      </w:r>
      <w:r w:rsidR="001B5B21">
        <w:rPr>
          <w:rFonts w:hint="eastAsia"/>
        </w:rPr>
        <w:t>一個表面的照明度跟反射的光無關。</w:t>
      </w:r>
    </w:p>
    <w:p w:rsidR="00D254E6" w:rsidRDefault="00724D68" w:rsidP="00724D68">
      <w:pPr>
        <w:pStyle w:val="TextNote"/>
        <w:rPr>
          <w:lang w:eastAsia="zh-HK"/>
        </w:rPr>
      </w:pPr>
      <w:r>
        <w:rPr>
          <w:rFonts w:hint="eastAsia"/>
        </w:rPr>
        <w:sym w:font="Wingdings" w:char="F0A7"/>
      </w:r>
      <w:r>
        <w:rPr>
          <w:rFonts w:hint="eastAsia"/>
        </w:rPr>
        <w:t xml:space="preserve"> </w:t>
      </w:r>
      <w:r w:rsidR="001B5B21">
        <w:rPr>
          <w:rFonts w:hint="eastAsia"/>
        </w:rPr>
        <w:t>在選項</w:t>
      </w:r>
      <w:r w:rsidR="001B5B21">
        <w:rPr>
          <w:rFonts w:hint="eastAsia"/>
        </w:rPr>
        <w:t>A</w:t>
      </w:r>
      <w:r w:rsidR="001B5B21">
        <w:rPr>
          <w:rFonts w:hint="eastAsia"/>
        </w:rPr>
        <w:t>中，若輸入功率不變，燈具的發光效率越高，便表示它產生的光通量越大。</w:t>
      </w:r>
    </w:p>
    <w:p w:rsidR="00D254E6" w:rsidRDefault="00724D68" w:rsidP="00724D68">
      <w:pPr>
        <w:pStyle w:val="TextNote"/>
        <w:rPr>
          <w:lang w:eastAsia="zh-HK"/>
        </w:rPr>
      </w:pPr>
      <w:r>
        <w:rPr>
          <w:rFonts w:hint="eastAsia"/>
        </w:rPr>
        <w:sym w:font="Wingdings" w:char="F0A7"/>
      </w:r>
      <w:r>
        <w:rPr>
          <w:rFonts w:hint="eastAsia"/>
        </w:rPr>
        <w:t xml:space="preserve"> </w:t>
      </w:r>
      <w:r w:rsidR="001B5B21">
        <w:rPr>
          <w:rFonts w:hint="eastAsia"/>
        </w:rPr>
        <w:t>在選項</w:t>
      </w:r>
      <w:r w:rsidR="001B5B21">
        <w:rPr>
          <w:rFonts w:hint="eastAsia"/>
        </w:rPr>
        <w:t>B</w:t>
      </w:r>
      <w:r w:rsidR="001B5B21">
        <w:rPr>
          <w:rFonts w:hint="eastAsia"/>
        </w:rPr>
        <w:t>中，隨着距離</w:t>
      </w:r>
      <w:r w:rsidR="001B5B21">
        <w:rPr>
          <w:rFonts w:hint="eastAsia"/>
          <w:i/>
        </w:rPr>
        <w:t>r</w:t>
      </w:r>
      <w:r w:rsidR="001B5B21">
        <w:rPr>
          <w:rFonts w:hint="eastAsia"/>
        </w:rPr>
        <w:t>增加，照明度便會減少。</w:t>
      </w:r>
    </w:p>
    <w:p w:rsidR="00D254E6" w:rsidRDefault="00724D68" w:rsidP="00724D68">
      <w:pPr>
        <w:pStyle w:val="TextNote"/>
        <w:rPr>
          <w:lang w:eastAsia="zh-HK"/>
        </w:rPr>
      </w:pPr>
      <w:r>
        <w:rPr>
          <w:rFonts w:hint="eastAsia"/>
        </w:rPr>
        <w:sym w:font="Wingdings" w:char="F0A7"/>
      </w:r>
      <w:r>
        <w:rPr>
          <w:rFonts w:hint="eastAsia"/>
        </w:rPr>
        <w:t xml:space="preserve"> </w:t>
      </w:r>
      <w:r w:rsidR="001B5B21">
        <w:rPr>
          <w:rFonts w:hint="eastAsia"/>
        </w:rPr>
        <w:t>在選項</w:t>
      </w:r>
      <w:r w:rsidR="001B5B21">
        <w:rPr>
          <w:rFonts w:hint="eastAsia"/>
        </w:rPr>
        <w:t>D</w:t>
      </w:r>
      <w:r w:rsidR="001B5B21">
        <w:rPr>
          <w:rFonts w:hint="eastAsia"/>
        </w:rPr>
        <w:t>中，隨着角度</w:t>
      </w:r>
      <w:r w:rsidR="00D254E6">
        <w:rPr>
          <w:i/>
          <w:lang w:eastAsia="zh-HK"/>
        </w:rPr>
        <w:t>θ</w:t>
      </w:r>
      <w:r w:rsidR="001B5B21">
        <w:rPr>
          <w:rFonts w:hint="eastAsia"/>
        </w:rPr>
        <w:t>增加，</w:t>
      </w:r>
      <w:r w:rsidR="00D254E6">
        <w:rPr>
          <w:rFonts w:hint="eastAsia"/>
          <w:lang w:eastAsia="zh-HK"/>
        </w:rPr>
        <w:t xml:space="preserve">cos </w:t>
      </w:r>
      <w:r w:rsidR="00D254E6">
        <w:rPr>
          <w:i/>
          <w:lang w:eastAsia="zh-HK"/>
        </w:rPr>
        <w:t>θ</w:t>
      </w:r>
      <w:r w:rsidR="001B5B21">
        <w:rPr>
          <w:rFonts w:hint="eastAsia"/>
        </w:rPr>
        <w:t>值便會減少，故此照明度會減少。</w:t>
      </w:r>
    </w:p>
    <w:p w:rsidR="001B5B21" w:rsidRDefault="00D254E6" w:rsidP="00D254E6">
      <w:pPr>
        <w:pStyle w:val="TextBody"/>
      </w:pPr>
      <w:r>
        <w:rPr>
          <w:rFonts w:hint="eastAsia"/>
          <w:lang w:eastAsia="zh-HK"/>
        </w:rPr>
        <w:t>4.</w:t>
      </w:r>
      <w:r>
        <w:rPr>
          <w:rFonts w:hint="eastAsia"/>
          <w:lang w:eastAsia="zh-HK"/>
        </w:rPr>
        <w:tab/>
        <w:t>B</w:t>
      </w:r>
      <w:r w:rsidR="0006367F">
        <w:rPr>
          <w:lang w:eastAsia="zh-HK"/>
        </w:rPr>
        <w:br/>
      </w:r>
      <w:r w:rsidR="001B5B21">
        <w:rPr>
          <w:rFonts w:hint="eastAsia"/>
        </w:rPr>
        <w:t>影響照明度的因素有二。</w:t>
      </w:r>
    </w:p>
    <w:p w:rsidR="00D254E6" w:rsidRDefault="001B5B21" w:rsidP="001B5B21">
      <w:pPr>
        <w:pStyle w:val="TextBody"/>
        <w:ind w:hanging="2"/>
        <w:rPr>
          <w:lang w:eastAsia="zh-HK"/>
        </w:rPr>
      </w:pPr>
      <w:r>
        <w:rPr>
          <w:rFonts w:hint="eastAsia"/>
        </w:rPr>
        <w:t>第一，表面</w:t>
      </w:r>
      <w:r>
        <w:rPr>
          <w:rFonts w:hint="eastAsia"/>
          <w:i/>
        </w:rPr>
        <w:t>B</w:t>
      </w:r>
      <w:r>
        <w:rPr>
          <w:rFonts w:hint="eastAsia"/>
        </w:rPr>
        <w:t>跟光源之間的距離為表面</w:t>
      </w:r>
      <w:r>
        <w:rPr>
          <w:rFonts w:hint="eastAsia"/>
          <w:i/>
        </w:rPr>
        <w:t>A</w:t>
      </w:r>
      <w:r>
        <w:rPr>
          <w:rFonts w:hint="eastAsia"/>
        </w:rPr>
        <w:t>的兩倍（注意</w:t>
      </w:r>
      <w:r w:rsidR="00E9112A">
        <w:rPr>
          <w:rFonts w:hint="eastAsia"/>
        </w:rPr>
        <w:t xml:space="preserve"> 1/cos 60</w:t>
      </w:r>
      <w:r w:rsidR="00E9112A">
        <w:t>°</w:t>
      </w:r>
      <w:r w:rsidR="00E9112A">
        <w:rPr>
          <w:rFonts w:hint="eastAsia"/>
        </w:rPr>
        <w:t xml:space="preserve"> = 2</w:t>
      </w:r>
      <w:r>
        <w:rPr>
          <w:rFonts w:hint="eastAsia"/>
        </w:rPr>
        <w:t>）。若只考慮距離的話，根據平方反比定律，表面</w:t>
      </w:r>
      <w:r>
        <w:rPr>
          <w:rFonts w:hint="eastAsia"/>
          <w:i/>
        </w:rPr>
        <w:t>B</w:t>
      </w:r>
      <w:r>
        <w:rPr>
          <w:rFonts w:hint="eastAsia"/>
        </w:rPr>
        <w:t>的照明度為表面</w:t>
      </w:r>
      <w:r>
        <w:rPr>
          <w:rFonts w:hint="eastAsia"/>
          <w:i/>
        </w:rPr>
        <w:t>A</w:t>
      </w:r>
      <w:r>
        <w:rPr>
          <w:rFonts w:hint="eastAsia"/>
        </w:rPr>
        <w:t>的</w:t>
      </w:r>
      <w:r w:rsidR="00B10BF9">
        <w:rPr>
          <w:rFonts w:hint="eastAsia"/>
        </w:rPr>
        <w:t xml:space="preserve"> </w:t>
      </w:r>
      <w:r w:rsidR="000F46FB">
        <w:rPr>
          <w:rFonts w:hint="eastAsia"/>
        </w:rPr>
        <w:t>1/2</w:t>
      </w:r>
      <w:r w:rsidR="000F46FB" w:rsidRPr="000F46FB">
        <w:rPr>
          <w:rFonts w:hint="eastAsia"/>
          <w:vertAlign w:val="superscript"/>
        </w:rPr>
        <w:t>2</w:t>
      </w:r>
      <w:r w:rsidR="000F46FB">
        <w:rPr>
          <w:rFonts w:hint="eastAsia"/>
        </w:rPr>
        <w:t xml:space="preserve"> = 1/4</w:t>
      </w:r>
      <w:r>
        <w:rPr>
          <w:rFonts w:hint="eastAsia"/>
        </w:rPr>
        <w:t>。</w:t>
      </w:r>
    </w:p>
    <w:p w:rsidR="00D254E6" w:rsidRDefault="00D254E6" w:rsidP="00D254E6">
      <w:pPr>
        <w:pStyle w:val="TextBody"/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noProof/>
        </w:rPr>
        <w:drawing>
          <wp:inline distT="0" distB="0" distL="0" distR="0" wp14:anchorId="1BB677A0" wp14:editId="4217F843">
            <wp:extent cx="1008000" cy="550800"/>
            <wp:effectExtent l="0" t="0" r="1905" b="1905"/>
            <wp:docPr id="68" name="圖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4E6" w:rsidRDefault="00D254E6" w:rsidP="00D254E6">
      <w:pPr>
        <w:pStyle w:val="TextBody"/>
        <w:rPr>
          <w:lang w:eastAsia="zh-HK"/>
        </w:rPr>
      </w:pPr>
      <w:r>
        <w:rPr>
          <w:rFonts w:hint="eastAsia"/>
          <w:lang w:eastAsia="zh-HK"/>
        </w:rPr>
        <w:tab/>
      </w:r>
      <w:r w:rsidR="001B5B21">
        <w:rPr>
          <w:rFonts w:hint="eastAsia"/>
        </w:rPr>
        <w:t>第二，光傾斜</w:t>
      </w:r>
      <w:r w:rsidR="00413323">
        <w:rPr>
          <w:rFonts w:hint="eastAsia"/>
        </w:rPr>
        <w:t>地</w:t>
      </w:r>
      <w:r w:rsidR="001B5B21">
        <w:rPr>
          <w:rFonts w:hint="eastAsia"/>
        </w:rPr>
        <w:t>入射在表面</w:t>
      </w:r>
      <w:r w:rsidR="001B5B21">
        <w:rPr>
          <w:rFonts w:hint="eastAsia"/>
          <w:i/>
        </w:rPr>
        <w:t>B</w:t>
      </w:r>
      <w:r w:rsidR="001B5B21">
        <w:rPr>
          <w:rFonts w:hint="eastAsia"/>
        </w:rPr>
        <w:t>上，但以直角入射在表面</w:t>
      </w:r>
      <w:r w:rsidR="001B5B21">
        <w:rPr>
          <w:rFonts w:hint="eastAsia"/>
          <w:i/>
        </w:rPr>
        <w:t>A</w:t>
      </w:r>
      <w:r w:rsidR="001B5B21">
        <w:rPr>
          <w:rFonts w:hint="eastAsia"/>
        </w:rPr>
        <w:t>上。若只考慮入射角度的話，表面</w:t>
      </w:r>
      <w:r w:rsidR="001B5B21">
        <w:rPr>
          <w:rFonts w:hint="eastAsia"/>
          <w:i/>
        </w:rPr>
        <w:t>B</w:t>
      </w:r>
      <w:r w:rsidR="001B5B21">
        <w:rPr>
          <w:rFonts w:hint="eastAsia"/>
        </w:rPr>
        <w:t>的照明度為表面</w:t>
      </w:r>
      <w:r w:rsidR="001B5B21">
        <w:rPr>
          <w:rFonts w:hint="eastAsia"/>
          <w:i/>
        </w:rPr>
        <w:t>A</w:t>
      </w:r>
      <w:r w:rsidR="001B5B21">
        <w:rPr>
          <w:rFonts w:hint="eastAsia"/>
        </w:rPr>
        <w:t>的</w:t>
      </w:r>
      <w:r w:rsidR="00A01A9E">
        <w:rPr>
          <w:rFonts w:hint="eastAsia"/>
        </w:rPr>
        <w:t xml:space="preserve"> cos 60</w:t>
      </w:r>
      <w:r w:rsidR="00A01A9E">
        <w:t>°</w:t>
      </w:r>
      <w:r w:rsidR="00A01A9E">
        <w:rPr>
          <w:rFonts w:hint="eastAsia"/>
        </w:rPr>
        <w:t xml:space="preserve"> = 1/2</w:t>
      </w:r>
      <w:r w:rsidR="001B5B21">
        <w:rPr>
          <w:rFonts w:hint="eastAsia"/>
        </w:rPr>
        <w:t>。</w:t>
      </w:r>
    </w:p>
    <w:p w:rsidR="00D254E6" w:rsidRDefault="00D254E6" w:rsidP="00D254E6">
      <w:pPr>
        <w:pStyle w:val="TextBody"/>
        <w:rPr>
          <w:lang w:eastAsia="zh-HK"/>
        </w:rPr>
      </w:pPr>
      <w:r>
        <w:rPr>
          <w:rFonts w:hint="eastAsia"/>
          <w:lang w:eastAsia="zh-HK"/>
        </w:rPr>
        <w:lastRenderedPageBreak/>
        <w:tab/>
      </w:r>
      <w:r w:rsidR="001B5B21">
        <w:rPr>
          <w:rFonts w:hint="eastAsia"/>
        </w:rPr>
        <w:t>總體來說，表面</w:t>
      </w:r>
      <w:r w:rsidR="001B5B21">
        <w:rPr>
          <w:rFonts w:hint="eastAsia"/>
          <w:i/>
        </w:rPr>
        <w:t>B</w:t>
      </w:r>
      <w:r w:rsidR="001B5B21">
        <w:rPr>
          <w:rFonts w:hint="eastAsia"/>
        </w:rPr>
        <w:t>的照明度便是表面</w:t>
      </w:r>
      <w:r w:rsidR="001B5B21">
        <w:rPr>
          <w:rFonts w:hint="eastAsia"/>
          <w:i/>
        </w:rPr>
        <w:t>A</w:t>
      </w:r>
      <w:r w:rsidR="001B5B21">
        <w:rPr>
          <w:rFonts w:hint="eastAsia"/>
        </w:rPr>
        <w:t>的</w:t>
      </w:r>
      <w:r w:rsidR="00957115">
        <w:br/>
      </w:r>
      <w:r w:rsidR="00D57FEA">
        <w:rPr>
          <w:rFonts w:hint="eastAsia"/>
        </w:rPr>
        <w:t xml:space="preserve">1/4 </w:t>
      </w:r>
      <w:r w:rsidR="00D57FEA">
        <w:t>×</w:t>
      </w:r>
      <w:r w:rsidR="00D57FEA">
        <w:rPr>
          <w:rFonts w:hint="eastAsia"/>
        </w:rPr>
        <w:t xml:space="preserve"> 1/2 = 1/8</w:t>
      </w:r>
      <w:r w:rsidR="001B5B21">
        <w:rPr>
          <w:rFonts w:hint="eastAsia"/>
        </w:rPr>
        <w:t>。</w:t>
      </w:r>
    </w:p>
    <w:p w:rsidR="00D254E6" w:rsidRDefault="001B5B21" w:rsidP="00D254E6">
      <w:pPr>
        <w:pStyle w:val="TextBody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480" w:firstLine="0"/>
        <w:rPr>
          <w:b/>
          <w:lang w:eastAsia="zh-HK"/>
        </w:rPr>
      </w:pPr>
      <w:r>
        <w:rPr>
          <w:rFonts w:hint="eastAsia"/>
          <w:b/>
        </w:rPr>
        <w:t>另解：</w:t>
      </w:r>
    </w:p>
    <w:p w:rsidR="00D254E6" w:rsidRPr="001B5B21" w:rsidRDefault="001B5B21" w:rsidP="00D254E6">
      <w:pPr>
        <w:pStyle w:val="TextBody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480" w:firstLine="0"/>
        <w:rPr>
          <w:lang w:eastAsia="zh-HK"/>
        </w:rPr>
      </w:pPr>
      <w:r>
        <w:rPr>
          <w:rFonts w:hint="eastAsia"/>
        </w:rPr>
        <w:t>運用公式</w:t>
      </w:r>
      <w:r w:rsidR="00D254E6">
        <w:rPr>
          <w:rFonts w:hint="eastAsia"/>
          <w:lang w:eastAsia="zh-HK"/>
        </w:rPr>
        <w:t xml:space="preserve"> </w:t>
      </w:r>
      <w:r w:rsidR="00D254E6" w:rsidRPr="00D254E6">
        <w:rPr>
          <w:rFonts w:hint="eastAsia"/>
          <w:noProof/>
          <w:position w:val="-16"/>
        </w:rPr>
        <w:drawing>
          <wp:inline distT="0" distB="0" distL="0" distR="0" wp14:anchorId="6A7AE2F7" wp14:editId="07620968">
            <wp:extent cx="896114" cy="268225"/>
            <wp:effectExtent l="0" t="0" r="0" b="0"/>
            <wp:docPr id="76" name="圖片 76" descr="%FontSize=10&#10;%TeXFontSize=10&#10;\documentclass{article}&#10;\pagestyle{empty}&#10;\endofdump&#10;\begin{document}&#10;\[&#10;E = \frac{\Phi}{4 \pi d^2} \cos^3 \theta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14" cy="26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，表面</w:t>
      </w:r>
      <w:r>
        <w:rPr>
          <w:rFonts w:hint="eastAsia"/>
          <w:i/>
        </w:rPr>
        <w:t>B</w:t>
      </w:r>
      <w:r>
        <w:rPr>
          <w:rFonts w:hint="eastAsia"/>
        </w:rPr>
        <w:t>的照明度為表面</w:t>
      </w:r>
      <w:r>
        <w:rPr>
          <w:rFonts w:hint="eastAsia"/>
          <w:i/>
        </w:rPr>
        <w:t>A</w:t>
      </w:r>
      <w:r>
        <w:rPr>
          <w:rFonts w:hint="eastAsia"/>
        </w:rPr>
        <w:t>的</w:t>
      </w:r>
      <w:r w:rsidR="00442934">
        <w:rPr>
          <w:rFonts w:hint="eastAsia"/>
        </w:rPr>
        <w:t xml:space="preserve"> </w:t>
      </w:r>
      <w:r w:rsidR="00B81023">
        <w:rPr>
          <w:rFonts w:hint="eastAsia"/>
        </w:rPr>
        <w:t>cos</w:t>
      </w:r>
      <w:r w:rsidR="00B81023" w:rsidRPr="00B81023">
        <w:rPr>
          <w:rFonts w:hint="eastAsia"/>
          <w:vertAlign w:val="superscript"/>
        </w:rPr>
        <w:t>3</w:t>
      </w:r>
      <w:r w:rsidR="00B81023">
        <w:rPr>
          <w:rFonts w:hint="eastAsia"/>
        </w:rPr>
        <w:t xml:space="preserve"> 60</w:t>
      </w:r>
      <w:r w:rsidR="00B81023">
        <w:t>°</w:t>
      </w:r>
      <w:r w:rsidR="00B81023">
        <w:rPr>
          <w:rFonts w:hint="eastAsia"/>
        </w:rPr>
        <w:t xml:space="preserve"> = 1/8</w:t>
      </w:r>
      <w:r>
        <w:rPr>
          <w:rFonts w:hint="eastAsia"/>
        </w:rPr>
        <w:t>。</w:t>
      </w:r>
    </w:p>
    <w:p w:rsidR="00D254E6" w:rsidRDefault="00D254E6" w:rsidP="00C45DD5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  <w:lang w:eastAsia="zh-HK"/>
        </w:rPr>
        <w:t>5.</w:t>
      </w:r>
      <w:r>
        <w:rPr>
          <w:rFonts w:hint="eastAsia"/>
          <w:lang w:eastAsia="zh-HK"/>
        </w:rPr>
        <w:tab/>
        <w:t>(a)</w:t>
      </w:r>
      <w:r>
        <w:rPr>
          <w:rFonts w:hint="eastAsia"/>
          <w:lang w:eastAsia="zh-HK"/>
        </w:rPr>
        <w:tab/>
      </w:r>
      <w:r w:rsidR="00484D47">
        <w:rPr>
          <w:rFonts w:hint="eastAsia"/>
        </w:rPr>
        <w:t>考慮熒光燈跟枱面之間的距離，以及熒光燈的大小，熒光燈不能視為一個點光源。</w:t>
      </w:r>
    </w:p>
    <w:p w:rsidR="00D254E6" w:rsidRDefault="00D254E6" w:rsidP="00C45DD5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  <w:lang w:eastAsia="zh-HK"/>
        </w:rPr>
        <w:tab/>
        <w:t>(b)</w:t>
      </w:r>
      <w:r>
        <w:rPr>
          <w:rFonts w:hint="eastAsia"/>
          <w:lang w:eastAsia="zh-HK"/>
        </w:rPr>
        <w:tab/>
      </w:r>
      <w:r w:rsidR="00484D47">
        <w:rPr>
          <w:rFonts w:hint="eastAsia"/>
        </w:rPr>
        <w:t>對平行光束來說，光源發出的能量不是向外均勻分布在一個球面上，因此，照明度不是以</w:t>
      </w:r>
      <w:r w:rsidR="0042560D" w:rsidRPr="0042560D">
        <w:rPr>
          <w:rFonts w:hint="eastAsia"/>
          <w:noProof/>
        </w:rPr>
        <w:t>1/</w:t>
      </w:r>
      <w:r w:rsidR="0042560D" w:rsidRPr="00FC2FB1">
        <w:rPr>
          <w:rFonts w:hint="eastAsia"/>
          <w:i/>
          <w:noProof/>
        </w:rPr>
        <w:t>r</w:t>
      </w:r>
      <w:r w:rsidR="0042560D" w:rsidRPr="0042560D">
        <w:rPr>
          <w:rFonts w:hint="eastAsia"/>
          <w:noProof/>
          <w:vertAlign w:val="superscript"/>
        </w:rPr>
        <w:t>2</w:t>
      </w:r>
      <w:r w:rsidR="00484D47">
        <w:rPr>
          <w:rFonts w:hint="eastAsia"/>
        </w:rPr>
        <w:t>的因子減少。</w:t>
      </w:r>
    </w:p>
    <w:p w:rsidR="00C45DD5" w:rsidRPr="00484D47" w:rsidRDefault="00C45DD5" w:rsidP="00C45DD5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  <w:lang w:eastAsia="zh-HK"/>
        </w:rPr>
        <w:t>6.</w:t>
      </w:r>
      <w:r>
        <w:rPr>
          <w:rFonts w:hint="eastAsia"/>
          <w:lang w:eastAsia="zh-HK"/>
        </w:rPr>
        <w:tab/>
        <w:t>(a)</w:t>
      </w:r>
      <w:r>
        <w:rPr>
          <w:rFonts w:hint="eastAsia"/>
          <w:lang w:eastAsia="zh-HK"/>
        </w:rPr>
        <w:tab/>
      </w:r>
      <w:r w:rsidR="00484D47">
        <w:rPr>
          <w:rFonts w:hint="eastAsia"/>
        </w:rPr>
        <w:t>開啟電燈，把照度計放在距離電燈</w:t>
      </w:r>
      <w:r w:rsidR="00484D47">
        <w:rPr>
          <w:rFonts w:hint="eastAsia"/>
          <w:i/>
        </w:rPr>
        <w:t>r</w:t>
      </w:r>
      <w:r w:rsidR="00484D47">
        <w:rPr>
          <w:rFonts w:hint="eastAsia"/>
        </w:rPr>
        <w:t>的位置，並以米尺量度距離</w:t>
      </w:r>
      <w:r w:rsidR="00484D47" w:rsidRPr="00484D47">
        <w:rPr>
          <w:rFonts w:hint="eastAsia"/>
          <w:i/>
        </w:rPr>
        <w:t>r</w:t>
      </w:r>
      <w:r w:rsidR="00484D47">
        <w:rPr>
          <w:rFonts w:hint="eastAsia"/>
        </w:rPr>
        <w:t>。</w:t>
      </w:r>
    </w:p>
    <w:p w:rsidR="00C45DD5" w:rsidRDefault="00C45DD5" w:rsidP="00C45DD5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="00484D47">
        <w:rPr>
          <w:rFonts w:hint="eastAsia"/>
        </w:rPr>
        <w:t>關掉房間的燈光，並利用照度計量度照明度</w:t>
      </w:r>
      <w:r>
        <w:rPr>
          <w:rFonts w:hint="eastAsia"/>
          <w:i/>
          <w:lang w:eastAsia="zh-HK"/>
        </w:rPr>
        <w:t>E</w:t>
      </w:r>
      <w:r w:rsidR="00484D47" w:rsidRPr="00484D47">
        <w:rPr>
          <w:rFonts w:hint="eastAsia"/>
        </w:rPr>
        <w:t>。</w:t>
      </w:r>
    </w:p>
    <w:p w:rsidR="00C45DD5" w:rsidRDefault="00C45DD5" w:rsidP="00C45DD5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="00484D47">
        <w:rPr>
          <w:rFonts w:hint="eastAsia"/>
        </w:rPr>
        <w:t>以不同距離</w:t>
      </w:r>
      <w:r>
        <w:rPr>
          <w:rFonts w:hint="eastAsia"/>
          <w:i/>
          <w:lang w:eastAsia="zh-HK"/>
        </w:rPr>
        <w:t>r</w:t>
      </w:r>
      <w:r w:rsidR="00484D47">
        <w:rPr>
          <w:rFonts w:hint="eastAsia"/>
        </w:rPr>
        <w:t>，重複以上步驟。</w:t>
      </w:r>
    </w:p>
    <w:p w:rsidR="00C45DD5" w:rsidRDefault="00C45DD5" w:rsidP="00C45DD5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="00484D47">
        <w:rPr>
          <w:rFonts w:hint="eastAsia"/>
        </w:rPr>
        <w:t>繪畫</w:t>
      </w:r>
      <w:r>
        <w:rPr>
          <w:rFonts w:hint="eastAsia"/>
          <w:i/>
          <w:lang w:eastAsia="zh-HK"/>
        </w:rPr>
        <w:t>E</w:t>
      </w:r>
      <w:r w:rsidR="00484D47">
        <w:rPr>
          <w:rFonts w:hint="eastAsia"/>
        </w:rPr>
        <w:t>對</w:t>
      </w:r>
      <w:r w:rsidR="00DF1EB3">
        <w:rPr>
          <w:rFonts w:hint="eastAsia"/>
        </w:rPr>
        <w:t>1/</w:t>
      </w:r>
      <w:r w:rsidR="00DF1EB3" w:rsidRPr="00DF1EB3">
        <w:rPr>
          <w:rFonts w:hint="eastAsia"/>
          <w:i/>
        </w:rPr>
        <w:t>r</w:t>
      </w:r>
      <w:r w:rsidR="00DF1EB3" w:rsidRPr="00DF1EB3">
        <w:rPr>
          <w:rFonts w:hint="eastAsia"/>
          <w:vertAlign w:val="superscript"/>
        </w:rPr>
        <w:t>2</w:t>
      </w:r>
      <w:r w:rsidR="00484D47">
        <w:rPr>
          <w:rFonts w:hint="eastAsia"/>
        </w:rPr>
        <w:t>的關係線圖，若得到一條穿過原點的直線，便知平方反比定律成立。</w:t>
      </w:r>
    </w:p>
    <w:p w:rsidR="00C45DD5" w:rsidRPr="009B4C70" w:rsidRDefault="00EF22C9" w:rsidP="00EF22C9">
      <w:pPr>
        <w:pStyle w:val="TextNote"/>
        <w:ind w:left="960"/>
        <w:rPr>
          <w:lang w:eastAsia="zh-HK"/>
        </w:rPr>
      </w:pPr>
      <w:r>
        <w:rPr>
          <w:rFonts w:hint="eastAsia"/>
        </w:rPr>
        <w:sym w:font="Wingdings" w:char="F0A7"/>
      </w:r>
      <w:r>
        <w:rPr>
          <w:rFonts w:hint="eastAsia"/>
        </w:rPr>
        <w:t xml:space="preserve"> </w:t>
      </w:r>
      <w:r w:rsidR="00484D47">
        <w:rPr>
          <w:rFonts w:hint="eastAsia"/>
        </w:rPr>
        <w:t>若使用緊湊型熒光燈，便要注意熒光燈的輸出在開啟後未必即時穩定下來。</w:t>
      </w:r>
    </w:p>
    <w:p w:rsidR="00C45DD5" w:rsidRPr="00484D47" w:rsidRDefault="00C45DD5" w:rsidP="00C45DD5">
      <w:pPr>
        <w:pStyle w:val="TextBody"/>
        <w:tabs>
          <w:tab w:val="left" w:pos="480"/>
        </w:tabs>
        <w:ind w:left="960" w:hanging="960"/>
        <w:rPr>
          <w:b/>
          <w:lang w:eastAsia="zh-HK"/>
        </w:rPr>
      </w:pPr>
      <w:r>
        <w:rPr>
          <w:rFonts w:hint="eastAsia"/>
          <w:lang w:eastAsia="zh-HK"/>
        </w:rPr>
        <w:tab/>
        <w:t>(b)</w:t>
      </w:r>
      <w:r>
        <w:rPr>
          <w:rFonts w:hint="eastAsia"/>
          <w:lang w:eastAsia="zh-HK"/>
        </w:rPr>
        <w:tab/>
      </w:r>
      <w:r w:rsidR="00484D47">
        <w:rPr>
          <w:rFonts w:hint="eastAsia"/>
        </w:rPr>
        <w:t>其中</w:t>
      </w:r>
      <w:r w:rsidR="00484D47">
        <w:rPr>
          <w:rFonts w:hint="eastAsia"/>
          <w:b/>
        </w:rPr>
        <w:t>一項</w:t>
      </w:r>
      <w:r w:rsidR="00484D47" w:rsidRPr="00484D47">
        <w:rPr>
          <w:rFonts w:hint="eastAsia"/>
        </w:rPr>
        <w:t>：</w:t>
      </w:r>
    </w:p>
    <w:p w:rsidR="00C45DD5" w:rsidRDefault="00C00218" w:rsidP="00C00218">
      <w:pPr>
        <w:pStyle w:val="TextBody"/>
        <w:tabs>
          <w:tab w:val="left" w:pos="480"/>
          <w:tab w:val="left" w:pos="960"/>
        </w:tabs>
        <w:ind w:left="1440" w:hanging="1440"/>
        <w:rPr>
          <w:lang w:eastAsia="zh-HK"/>
        </w:rPr>
      </w:pPr>
      <w:r>
        <w:rPr>
          <w:rFonts w:hint="eastAsia"/>
        </w:rPr>
        <w:tab/>
      </w:r>
      <w:r>
        <w:rPr>
          <w:rFonts w:hint="eastAsia"/>
        </w:rPr>
        <w:tab/>
      </w:r>
      <w:proofErr w:type="gramStart"/>
      <w:r w:rsidR="00ED387D">
        <w:t>•</w:t>
      </w:r>
      <w:proofErr w:type="gramEnd"/>
      <w:r w:rsidR="00ED387D">
        <w:rPr>
          <w:rFonts w:hint="eastAsia"/>
        </w:rPr>
        <w:tab/>
      </w:r>
      <w:r w:rsidR="00484D47">
        <w:rPr>
          <w:rFonts w:hint="eastAsia"/>
        </w:rPr>
        <w:t>實驗裝置</w:t>
      </w:r>
      <w:r w:rsidR="00693992">
        <w:rPr>
          <w:rFonts w:hint="eastAsia"/>
        </w:rPr>
        <w:t>應</w:t>
      </w:r>
      <w:r w:rsidR="00484D47">
        <w:rPr>
          <w:rFonts w:hint="eastAsia"/>
        </w:rPr>
        <w:t>遠離牆壁或其他反光面。</w:t>
      </w:r>
    </w:p>
    <w:p w:rsidR="00C45DD5" w:rsidRDefault="00DF62D0" w:rsidP="00DF62D0">
      <w:pPr>
        <w:pStyle w:val="TextBody"/>
        <w:tabs>
          <w:tab w:val="left" w:pos="480"/>
          <w:tab w:val="left" w:pos="960"/>
        </w:tabs>
        <w:ind w:left="1440" w:hanging="1440"/>
        <w:rPr>
          <w:lang w:eastAsia="zh-HK"/>
        </w:rPr>
      </w:pPr>
      <w:r>
        <w:rPr>
          <w:rFonts w:hint="eastAsia"/>
        </w:rPr>
        <w:tab/>
      </w:r>
      <w:r>
        <w:rPr>
          <w:rFonts w:hint="eastAsia"/>
        </w:rPr>
        <w:tab/>
      </w:r>
      <w:proofErr w:type="gramStart"/>
      <w:r w:rsidR="00ED387D">
        <w:t>•</w:t>
      </w:r>
      <w:proofErr w:type="gramEnd"/>
      <w:r w:rsidR="00ED387D">
        <w:rPr>
          <w:rFonts w:hint="eastAsia"/>
        </w:rPr>
        <w:tab/>
      </w:r>
      <w:r w:rsidR="00484D47">
        <w:rPr>
          <w:rFonts w:hint="eastAsia"/>
        </w:rPr>
        <w:t>在實驗桌桌面上鋪上黑布，減少反光。</w:t>
      </w:r>
    </w:p>
    <w:p w:rsidR="00C45DD5" w:rsidRDefault="00DF62D0" w:rsidP="00DF62D0">
      <w:pPr>
        <w:pStyle w:val="TextBody"/>
        <w:tabs>
          <w:tab w:val="left" w:pos="480"/>
          <w:tab w:val="left" w:pos="960"/>
        </w:tabs>
        <w:ind w:left="1440" w:hanging="1440"/>
        <w:rPr>
          <w:lang w:eastAsia="zh-HK"/>
        </w:rPr>
      </w:pPr>
      <w:r>
        <w:rPr>
          <w:rFonts w:hint="eastAsia"/>
        </w:rPr>
        <w:tab/>
      </w:r>
      <w:r>
        <w:rPr>
          <w:rFonts w:hint="eastAsia"/>
        </w:rPr>
        <w:tab/>
      </w:r>
      <w:proofErr w:type="gramStart"/>
      <w:r w:rsidR="00ED387D">
        <w:t>•</w:t>
      </w:r>
      <w:proofErr w:type="gramEnd"/>
      <w:r w:rsidR="00ED387D">
        <w:rPr>
          <w:rFonts w:hint="eastAsia"/>
        </w:rPr>
        <w:tab/>
      </w:r>
      <w:r w:rsidR="00484D47">
        <w:rPr>
          <w:rFonts w:hint="eastAsia"/>
        </w:rPr>
        <w:t>照度計的測光表面應正面向着電燈。</w:t>
      </w:r>
    </w:p>
    <w:p w:rsidR="00C45DD5" w:rsidRPr="00484D47" w:rsidRDefault="00484D47" w:rsidP="00C45DD5">
      <w:pPr>
        <w:pStyle w:val="TextBody"/>
        <w:tabs>
          <w:tab w:val="left" w:pos="480"/>
        </w:tabs>
        <w:ind w:left="956" w:firstLine="0"/>
        <w:rPr>
          <w:lang w:eastAsia="zh-HK"/>
        </w:rPr>
      </w:pPr>
      <w:r w:rsidRPr="00484D47">
        <w:rPr>
          <w:rFonts w:hint="eastAsia"/>
        </w:rPr>
        <w:t>（</w:t>
      </w:r>
      <w:r>
        <w:rPr>
          <w:rFonts w:hint="eastAsia"/>
        </w:rPr>
        <w:t>接受其他合理答案）</w:t>
      </w:r>
    </w:p>
    <w:p w:rsidR="00C45DD5" w:rsidRDefault="00C45DD5" w:rsidP="00C45DD5">
      <w:pPr>
        <w:pStyle w:val="TextBody"/>
        <w:tabs>
          <w:tab w:val="left" w:pos="480"/>
        </w:tabs>
        <w:rPr>
          <w:lang w:eastAsia="zh-HK"/>
        </w:rPr>
      </w:pPr>
    </w:p>
    <w:p w:rsidR="00C45DD5" w:rsidRDefault="00C45DD5" w:rsidP="007A77AE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  <w:lang w:eastAsia="zh-HK"/>
        </w:rPr>
        <w:t>7.</w:t>
      </w:r>
      <w:r>
        <w:rPr>
          <w:rFonts w:hint="eastAsia"/>
          <w:lang w:eastAsia="zh-HK"/>
        </w:rPr>
        <w:tab/>
        <w:t>(a)</w:t>
      </w:r>
      <w:r>
        <w:rPr>
          <w:rFonts w:hint="eastAsia"/>
          <w:lang w:eastAsia="zh-HK"/>
        </w:rPr>
        <w:tab/>
      </w:r>
      <w:r w:rsidR="00484D47">
        <w:rPr>
          <w:rFonts w:hint="eastAsia"/>
        </w:rPr>
        <w:t>光通量為</w:t>
      </w:r>
      <w:r w:rsidR="007A77AE">
        <w:br/>
      </w:r>
      <w:r>
        <w:rPr>
          <w:rFonts w:hint="eastAsia"/>
          <w:lang w:eastAsia="zh-HK"/>
        </w:rPr>
        <w:t xml:space="preserve">55 </w:t>
      </w:r>
      <w:r>
        <w:rPr>
          <w:lang w:eastAsia="zh-HK"/>
        </w:rPr>
        <w:t>×</w:t>
      </w:r>
      <w:r>
        <w:rPr>
          <w:rFonts w:hint="eastAsia"/>
          <w:lang w:eastAsia="zh-HK"/>
        </w:rPr>
        <w:t xml:space="preserve"> 1200 = </w:t>
      </w:r>
      <w:r>
        <w:rPr>
          <w:rFonts w:hint="eastAsia"/>
          <w:b/>
          <w:lang w:eastAsia="zh-HK"/>
        </w:rPr>
        <w:t>66 000 lm</w:t>
      </w:r>
    </w:p>
    <w:p w:rsidR="00C45DD5" w:rsidRDefault="00C45DD5" w:rsidP="00C45DD5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  <w:lang w:eastAsia="zh-HK"/>
        </w:rPr>
        <w:tab/>
        <w:t>(b)</w:t>
      </w:r>
      <w:r>
        <w:rPr>
          <w:rFonts w:hint="eastAsia"/>
          <w:lang w:eastAsia="zh-HK"/>
        </w:rPr>
        <w:tab/>
      </w:r>
      <w:r w:rsidR="00484D47">
        <w:rPr>
          <w:rFonts w:hint="eastAsia"/>
        </w:rPr>
        <w:t>若要得到最大的照明度，表面與光的入射方向應成</w:t>
      </w:r>
      <w:r w:rsidR="00484D47">
        <w:rPr>
          <w:rFonts w:hint="eastAsia"/>
          <w:b/>
        </w:rPr>
        <w:t>直角</w:t>
      </w:r>
      <w:r w:rsidR="00484D47">
        <w:rPr>
          <w:rFonts w:hint="eastAsia"/>
        </w:rPr>
        <w:t>。</w:t>
      </w:r>
      <w:r>
        <w:rPr>
          <w:rFonts w:hint="eastAsia"/>
          <w:lang w:eastAsia="zh-HK"/>
        </w:rPr>
        <w:t xml:space="preserve"> </w:t>
      </w:r>
    </w:p>
    <w:p w:rsidR="00C45DD5" w:rsidRDefault="00C45DD5" w:rsidP="007D4C2E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="00484D47">
        <w:rPr>
          <w:rFonts w:hint="eastAsia"/>
        </w:rPr>
        <w:t>最大的照明度為</w:t>
      </w:r>
      <w:r w:rsidR="007D4C2E">
        <w:br/>
      </w:r>
      <w:r w:rsidR="007D4C2E">
        <w:rPr>
          <w:noProof/>
        </w:rPr>
        <w:drawing>
          <wp:inline distT="0" distB="0" distL="0" distR="0">
            <wp:extent cx="1362459" cy="301753"/>
            <wp:effectExtent l="0" t="0" r="0" b="3175"/>
            <wp:docPr id="14" name="圖片 14" descr="%FontSize=10&#10;%TeXFontSize=10&#10;\documentclass{article}&#10;\pagestyle{empty}&#10;\endofdump&#10;\begin{document}&#10;\[&#10;E_\text{max} =&#10;\frac{\num{66000}}{4 \pi (4^2)} \approx \bx{\SI{328}{\lux}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9" cy="30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DD5" w:rsidRDefault="00C45DD5" w:rsidP="00D35C76">
      <w:pPr>
        <w:pStyle w:val="TextBody"/>
        <w:tabs>
          <w:tab w:val="left" w:pos="480"/>
          <w:tab w:val="left" w:pos="960"/>
        </w:tabs>
        <w:ind w:left="1440" w:hanging="1440"/>
        <w:rPr>
          <w:lang w:eastAsia="zh-HK"/>
        </w:rPr>
      </w:pPr>
      <w:r>
        <w:rPr>
          <w:rFonts w:hint="eastAsia"/>
          <w:lang w:eastAsia="zh-HK"/>
        </w:rPr>
        <w:t>8.</w:t>
      </w:r>
      <w:r>
        <w:rPr>
          <w:rFonts w:hint="eastAsia"/>
          <w:lang w:eastAsia="zh-HK"/>
        </w:rPr>
        <w:tab/>
        <w:t>(a)</w:t>
      </w:r>
      <w:r>
        <w:rPr>
          <w:rFonts w:hint="eastAsia"/>
          <w:lang w:eastAsia="zh-HK"/>
        </w:rPr>
        <w:tab/>
        <w:t>(</w:t>
      </w:r>
      <w:proofErr w:type="spellStart"/>
      <w:r>
        <w:rPr>
          <w:rFonts w:hint="eastAsia"/>
          <w:lang w:eastAsia="zh-HK"/>
        </w:rPr>
        <w:t>i</w:t>
      </w:r>
      <w:proofErr w:type="spellEnd"/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ab/>
      </w:r>
      <w:r w:rsidR="00D35C76">
        <w:rPr>
          <w:rFonts w:hint="eastAsia"/>
        </w:rPr>
        <w:t>照明度為</w:t>
      </w:r>
      <w:r w:rsidR="00D35C76">
        <w:rPr>
          <w:rFonts w:hint="eastAsia"/>
          <w:lang w:eastAsia="zh-HK"/>
        </w:rPr>
        <w:br/>
      </w:r>
      <w:r w:rsidR="00D35C76">
        <w:rPr>
          <w:noProof/>
        </w:rPr>
        <w:drawing>
          <wp:inline distT="0" distB="0" distL="0" distR="0" wp14:anchorId="15DE1A5E" wp14:editId="04A6546E">
            <wp:extent cx="2225045" cy="301753"/>
            <wp:effectExtent l="0" t="0" r="3810" b="3175"/>
            <wp:docPr id="97" name="圖片 97" descr="%FontSize=10&#10;%TeXFontSize=10&#10;\documentclass{article}&#10;\pagestyle{empty}&#10;\endofdump&#10;\begin{document}&#10;\[&#10;E = \frac{\Phi}{4\pi r^2}&#10;= \frac{640}{4 \pi (0.8^2)} &#10;= 79.58&#10;\approx \bx{\SI{79.6}{\lux}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5" cy="30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DD5" w:rsidRDefault="00C45DD5" w:rsidP="00C45DD5">
      <w:pPr>
        <w:pStyle w:val="TextBody"/>
        <w:tabs>
          <w:tab w:val="left" w:pos="480"/>
          <w:tab w:val="left" w:pos="960"/>
        </w:tabs>
        <w:ind w:left="1440" w:hanging="1440"/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  <w:t>(ii)</w:t>
      </w:r>
      <w:r>
        <w:rPr>
          <w:rFonts w:hint="eastAsia"/>
          <w:lang w:eastAsia="zh-HK"/>
        </w:rPr>
        <w:tab/>
      </w:r>
      <w:r w:rsidR="001B5FD4">
        <w:rPr>
          <w:rFonts w:hint="eastAsia"/>
        </w:rPr>
        <w:t>書面或因太光滑而產生刺眼的</w:t>
      </w:r>
      <w:proofErr w:type="gramStart"/>
      <w:r w:rsidR="001B5FD4">
        <w:rPr>
          <w:rFonts w:hint="eastAsia"/>
        </w:rPr>
        <w:t>眩</w:t>
      </w:r>
      <w:proofErr w:type="gramEnd"/>
      <w:r w:rsidR="001B5FD4">
        <w:rPr>
          <w:rFonts w:hint="eastAsia"/>
        </w:rPr>
        <w:t>光。</w:t>
      </w:r>
    </w:p>
    <w:p w:rsidR="00C45DD5" w:rsidRDefault="00C45DD5" w:rsidP="004F3BDE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  <w:lang w:eastAsia="zh-HK"/>
        </w:rPr>
        <w:tab/>
        <w:t>(b)</w:t>
      </w:r>
      <w:r>
        <w:rPr>
          <w:rFonts w:hint="eastAsia"/>
          <w:lang w:eastAsia="zh-HK"/>
        </w:rPr>
        <w:tab/>
      </w:r>
      <w:r w:rsidR="001B5FD4">
        <w:rPr>
          <w:rFonts w:hint="eastAsia"/>
        </w:rPr>
        <w:t>照明度為</w:t>
      </w:r>
      <w:r w:rsidR="004F3BDE">
        <w:br/>
      </w:r>
      <w:r>
        <w:rPr>
          <w:rFonts w:hint="eastAsia"/>
          <w:noProof/>
        </w:rPr>
        <w:drawing>
          <wp:inline distT="0" distB="0" distL="0" distR="0" wp14:anchorId="3FA0E9AE" wp14:editId="1B318205">
            <wp:extent cx="1347219" cy="103632"/>
            <wp:effectExtent l="0" t="0" r="5715" b="0"/>
            <wp:docPr id="95" name="圖片 95" descr="%FontSize=10&#10;%TeXFontSize=10&#10;\documentclass{article}&#10;\pagestyle{empty}&#10;\endofdump&#10;\begin{document}&#10;\[&#10;79.58 \times \cos \SI{20}{\degree} \approx \bx{\SI{74.8}{\lux}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219" cy="10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DD5" w:rsidRDefault="00C45DD5" w:rsidP="007144B8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  <w:lang w:eastAsia="zh-HK"/>
        </w:rPr>
        <w:t>9.</w:t>
      </w:r>
      <w:r>
        <w:rPr>
          <w:rFonts w:hint="eastAsia"/>
          <w:lang w:eastAsia="zh-HK"/>
        </w:rPr>
        <w:tab/>
        <w:t>(a)</w:t>
      </w:r>
      <w:r>
        <w:rPr>
          <w:rFonts w:hint="eastAsia"/>
          <w:lang w:eastAsia="zh-HK"/>
        </w:rPr>
        <w:tab/>
      </w:r>
      <w:r w:rsidR="001B5FD4">
        <w:rPr>
          <w:rFonts w:hint="eastAsia"/>
          <w:b/>
        </w:rPr>
        <w:t>表面</w:t>
      </w:r>
      <w:r>
        <w:rPr>
          <w:rFonts w:hint="eastAsia"/>
          <w:b/>
          <w:lang w:eastAsia="zh-HK"/>
        </w:rPr>
        <w:t>R</w:t>
      </w:r>
      <w:r w:rsidR="001B5FD4" w:rsidRPr="001B5FD4">
        <w:rPr>
          <w:rFonts w:hint="eastAsia"/>
        </w:rPr>
        <w:t>的</w:t>
      </w:r>
      <w:r w:rsidR="001B5FD4">
        <w:rPr>
          <w:rFonts w:hint="eastAsia"/>
        </w:rPr>
        <w:t>照明度應最小，因為它跟電燈距離最遠，光入射在該表面的角度也最傾斜。</w:t>
      </w:r>
    </w:p>
    <w:p w:rsidR="00C45DD5" w:rsidRDefault="00C45DD5" w:rsidP="005C198E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  <w:lang w:eastAsia="zh-HK"/>
        </w:rPr>
        <w:tab/>
        <w:t>(b)</w:t>
      </w:r>
      <w:r>
        <w:rPr>
          <w:rFonts w:hint="eastAsia"/>
          <w:lang w:eastAsia="zh-HK"/>
        </w:rPr>
        <w:tab/>
      </w:r>
      <w:r w:rsidR="001B5FD4">
        <w:rPr>
          <w:rFonts w:hint="eastAsia"/>
        </w:rPr>
        <w:t>在表面</w:t>
      </w:r>
      <w:r w:rsidR="001B5FD4">
        <w:rPr>
          <w:rFonts w:hint="eastAsia"/>
          <w:i/>
        </w:rPr>
        <w:t>P</w:t>
      </w:r>
      <w:r w:rsidR="001B5FD4">
        <w:rPr>
          <w:rFonts w:hint="eastAsia"/>
        </w:rPr>
        <w:t>的照明度為</w:t>
      </w:r>
      <w:r w:rsidR="005C198E">
        <w:br/>
      </w:r>
      <w:r>
        <w:rPr>
          <w:rFonts w:hint="eastAsia"/>
          <w:noProof/>
        </w:rPr>
        <w:drawing>
          <wp:inline distT="0" distB="0" distL="0" distR="0" wp14:anchorId="5555AA12" wp14:editId="526A4D7A">
            <wp:extent cx="1825756" cy="301753"/>
            <wp:effectExtent l="0" t="0" r="3175" b="3175"/>
            <wp:docPr id="98" name="圖片 98" descr="%FontSize=10&#10;%TeXFontSize=10&#10;\documentclass{article}&#10;\pagestyle{empty}&#10;\endofdump&#10;\begin{document}&#10;&#10;\[&#10;E_P = \frac{2200}{4 \pi (2.5)^2} = 28.01 \approx \bx{\SI{28.0}{\lux}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756" cy="30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DD5" w:rsidRDefault="00C45DD5" w:rsidP="00EB738B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  <w:lang w:eastAsia="zh-HK"/>
        </w:rPr>
        <w:lastRenderedPageBreak/>
        <w:tab/>
      </w:r>
      <w:r>
        <w:rPr>
          <w:rFonts w:hint="eastAsia"/>
          <w:lang w:eastAsia="zh-HK"/>
        </w:rPr>
        <w:tab/>
      </w:r>
      <w:r w:rsidR="001B5FD4">
        <w:rPr>
          <w:rFonts w:hint="eastAsia"/>
        </w:rPr>
        <w:t>在表面</w:t>
      </w:r>
      <w:r w:rsidR="001B5FD4">
        <w:rPr>
          <w:rFonts w:hint="eastAsia"/>
          <w:i/>
        </w:rPr>
        <w:t>Q</w:t>
      </w:r>
      <w:r w:rsidR="001B5FD4">
        <w:rPr>
          <w:rFonts w:hint="eastAsia"/>
        </w:rPr>
        <w:t>的照明度為</w:t>
      </w:r>
      <w:r w:rsidR="00EB738B">
        <w:rPr>
          <w:rFonts w:hint="eastAsia"/>
          <w:lang w:eastAsia="zh-HK"/>
        </w:rPr>
        <w:br/>
      </w:r>
      <w:r>
        <w:rPr>
          <w:rFonts w:hint="eastAsia"/>
          <w:noProof/>
        </w:rPr>
        <w:drawing>
          <wp:inline distT="0" distB="0" distL="0" distR="0" wp14:anchorId="532B3276" wp14:editId="3B3BBD59">
            <wp:extent cx="1895860" cy="774194"/>
            <wp:effectExtent l="0" t="0" r="9525" b="6985"/>
            <wp:docPr id="99" name="圖片 99" descr="%FontSize=10&#10;%TeXFontSize=10&#10;\documentclass{article}&#10;\pagestyle{empty}&#10;\endofdump&#10;\begin{document}&#10;\begin{align*}&#10;E_Q &amp;= \frac{\Phi}{4 \pi r^2} \cos \theta \\&#10;&amp;= \frac{2200}{4 \pi (2.5^2 + 4^2)} \times \frac{2.5}{\sqrt{2.5^2+4^2}} \\&#10;&amp;= 4.170 \approx \bx{\SI{4.17}{\lux}}&#10;\end{align*}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860" cy="77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DD5" w:rsidRDefault="00C45DD5" w:rsidP="00F31474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="001B5FD4">
        <w:rPr>
          <w:rFonts w:hint="eastAsia"/>
        </w:rPr>
        <w:t>在表面</w:t>
      </w:r>
      <w:r w:rsidR="001B5FD4">
        <w:rPr>
          <w:rFonts w:hint="eastAsia"/>
          <w:i/>
        </w:rPr>
        <w:t>R</w:t>
      </w:r>
      <w:r w:rsidR="001B5FD4">
        <w:rPr>
          <w:rFonts w:hint="eastAsia"/>
        </w:rPr>
        <w:t>的照明度為</w:t>
      </w:r>
      <w:r w:rsidR="00F31474">
        <w:br/>
      </w:r>
      <w:r>
        <w:rPr>
          <w:rFonts w:hint="eastAsia"/>
          <w:noProof/>
        </w:rPr>
        <w:drawing>
          <wp:inline distT="0" distB="0" distL="0" distR="0" wp14:anchorId="4DCFC4A4" wp14:editId="36B7B4C0">
            <wp:extent cx="2435357" cy="774194"/>
            <wp:effectExtent l="0" t="0" r="3175" b="6985"/>
            <wp:docPr id="103" name="圖片 103" descr="%FontSize=10&#10;%TeXFontSize=10&#10;\documentclass{article}&#10;\pagestyle{empty}&#10;\endofdump&#10;\begin{document}&#10;\begin{align*}&#10;E_R &amp;= \frac{\Phi}{4 \pi r^2} \cos \theta \\&#10;&amp;= \frac{2200}{4 \pi (2.5^2 + 4^2 + 5^2)} \times \frac{2.5}{\sqrt{2.5^2+4^2+5^2}} \\&#10;&amp;= 1.348 \approx \bx{\SI{1.35}{\lux}}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357" cy="77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DD5" w:rsidRDefault="001B5FD4" w:rsidP="001E2832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  <w:lang w:eastAsia="zh-HK"/>
        </w:rPr>
        <w:t>10.</w:t>
      </w:r>
      <w:r>
        <w:rPr>
          <w:rFonts w:hint="eastAsia"/>
          <w:lang w:eastAsia="zh-HK"/>
        </w:rPr>
        <w:tab/>
        <w:t>(a)</w:t>
      </w:r>
      <w:r>
        <w:rPr>
          <w:rFonts w:hint="eastAsia"/>
          <w:lang w:eastAsia="zh-HK"/>
        </w:rPr>
        <w:tab/>
      </w:r>
      <w:r>
        <w:rPr>
          <w:rFonts w:hint="eastAsia"/>
        </w:rPr>
        <w:t>照明度為</w:t>
      </w:r>
      <w:r w:rsidR="001E2832">
        <w:br/>
      </w:r>
      <w:r w:rsidR="00C45DD5">
        <w:rPr>
          <w:rFonts w:hint="eastAsia"/>
          <w:noProof/>
        </w:rPr>
        <w:drawing>
          <wp:inline distT="0" distB="0" distL="0" distR="0" wp14:anchorId="3D789E01" wp14:editId="57525DCF">
            <wp:extent cx="1746508" cy="518161"/>
            <wp:effectExtent l="0" t="0" r="6350" b="0"/>
            <wp:docPr id="107" name="圖片 107" descr="%FontSize=10&#10;%TeXFontSize=10&#10;\documentclass{article}&#10;\pagestyle{empty}&#10;\endofdump&#10;\begin{document}&#10;\begin{align*}&#10;E &amp;= \frac{\Phi}{4 \pi r^2} = \frac{\num{3.75E28}}{4 \pi  (\num{1.5E11})^2} \\&#10;&amp;= \num{1.326E5}&#10;\approx \bx{\SI{1.33E5}{\lux}}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508" cy="51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DD5" w:rsidRDefault="00C45DD5" w:rsidP="00C45DD5">
      <w:pPr>
        <w:pStyle w:val="TextBody"/>
        <w:tabs>
          <w:tab w:val="left" w:pos="480"/>
          <w:tab w:val="left" w:pos="960"/>
        </w:tabs>
        <w:ind w:left="1440" w:hanging="1440"/>
        <w:rPr>
          <w:lang w:eastAsia="zh-HK"/>
        </w:rPr>
      </w:pPr>
      <w:r>
        <w:rPr>
          <w:rFonts w:hint="eastAsia"/>
          <w:lang w:eastAsia="zh-HK"/>
        </w:rPr>
        <w:tab/>
        <w:t>(b)</w:t>
      </w:r>
      <w:r>
        <w:rPr>
          <w:rFonts w:hint="eastAsia"/>
          <w:lang w:eastAsia="zh-HK"/>
        </w:rPr>
        <w:tab/>
        <w:t>(</w:t>
      </w:r>
      <w:proofErr w:type="spellStart"/>
      <w:r>
        <w:rPr>
          <w:rFonts w:hint="eastAsia"/>
          <w:lang w:eastAsia="zh-HK"/>
        </w:rPr>
        <w:t>i</w:t>
      </w:r>
      <w:proofErr w:type="spellEnd"/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ab/>
      </w:r>
      <w:r w:rsidR="001B5FD4">
        <w:rPr>
          <w:rFonts w:hint="eastAsia"/>
        </w:rPr>
        <w:t>照明度最大，即</w:t>
      </w:r>
      <w:r>
        <w:rPr>
          <w:rFonts w:hint="eastAsia"/>
          <w:b/>
          <w:lang w:eastAsia="zh-HK"/>
        </w:rPr>
        <w:t xml:space="preserve">1.33 </w:t>
      </w:r>
      <w:r>
        <w:rPr>
          <w:b/>
          <w:lang w:eastAsia="zh-HK"/>
        </w:rPr>
        <w:t>×</w:t>
      </w:r>
      <w:r>
        <w:rPr>
          <w:rFonts w:hint="eastAsia"/>
          <w:b/>
          <w:lang w:eastAsia="zh-HK"/>
        </w:rPr>
        <w:t xml:space="preserve"> 10</w:t>
      </w:r>
      <w:r>
        <w:rPr>
          <w:rFonts w:hint="eastAsia"/>
          <w:b/>
          <w:vertAlign w:val="superscript"/>
          <w:lang w:eastAsia="zh-HK"/>
        </w:rPr>
        <w:t>5</w:t>
      </w:r>
      <w:r>
        <w:rPr>
          <w:rFonts w:hint="eastAsia"/>
          <w:b/>
          <w:lang w:eastAsia="zh-HK"/>
        </w:rPr>
        <w:t xml:space="preserve"> lx</w:t>
      </w:r>
      <w:r w:rsidR="001B5FD4">
        <w:rPr>
          <w:rFonts w:hint="eastAsia"/>
        </w:rPr>
        <w:t>。</w:t>
      </w:r>
    </w:p>
    <w:p w:rsidR="00C45DD5" w:rsidRDefault="00C45DD5" w:rsidP="003C59CF">
      <w:pPr>
        <w:pStyle w:val="TextBody"/>
        <w:tabs>
          <w:tab w:val="left" w:pos="480"/>
          <w:tab w:val="left" w:pos="960"/>
        </w:tabs>
        <w:ind w:left="1440" w:hanging="1440"/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  <w:t>(ii)</w:t>
      </w:r>
      <w:r>
        <w:rPr>
          <w:rFonts w:hint="eastAsia"/>
          <w:lang w:eastAsia="zh-HK"/>
        </w:rPr>
        <w:tab/>
      </w:r>
      <w:r w:rsidR="001B5FD4">
        <w:rPr>
          <w:rFonts w:hint="eastAsia"/>
        </w:rPr>
        <w:t>照明度為</w:t>
      </w:r>
      <w:r w:rsidR="003C59CF">
        <w:br/>
      </w:r>
      <w:r>
        <w:rPr>
          <w:rFonts w:hint="eastAsia"/>
          <w:noProof/>
        </w:rPr>
        <w:drawing>
          <wp:inline distT="0" distB="0" distL="0" distR="0" wp14:anchorId="0DE5B90D" wp14:editId="40F8DBF3">
            <wp:extent cx="2286005" cy="484633"/>
            <wp:effectExtent l="0" t="0" r="0" b="0"/>
            <wp:docPr id="111" name="圖片 111" descr="%FontSize=10&#10;%TeXFontSize=10&#10;\documentclass{article}&#10;\pagestyle{empty}&#10;\endofdump&#10;\begin{document}&#10;\begin{align*}&#10;E_0 \cos \theta&#10;&amp;= \num{1.326E5} \times \cos \left( \SI{360}{\degree} \times \frac{3}{24} \right) \\&#10;&amp;\approx \bx{\SI{9.38E4}{\lux}}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5" cy="48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54C" w:rsidRPr="00C45DD5" w:rsidRDefault="00DC654C" w:rsidP="00C45DD5">
      <w:pPr>
        <w:pStyle w:val="TextBody"/>
        <w:tabs>
          <w:tab w:val="left" w:pos="480"/>
          <w:tab w:val="left" w:pos="960"/>
        </w:tabs>
        <w:ind w:left="1440" w:hanging="1440"/>
        <w:rPr>
          <w:lang w:eastAsia="zh-HK"/>
        </w:rPr>
      </w:pPr>
    </w:p>
    <w:p w:rsidR="00E74215" w:rsidRPr="005771A9" w:rsidRDefault="00F316B6" w:rsidP="00F5536E">
      <w:pPr>
        <w:pStyle w:val="HeadA"/>
      </w:pPr>
      <w:proofErr w:type="gramStart"/>
      <w:r>
        <w:rPr>
          <w:rFonts w:hint="eastAsia"/>
        </w:rPr>
        <w:t>複</w:t>
      </w:r>
      <w:proofErr w:type="gramEnd"/>
      <w:r>
        <w:rPr>
          <w:rFonts w:hint="eastAsia"/>
        </w:rPr>
        <w:t>習題</w:t>
      </w:r>
    </w:p>
    <w:p w:rsidR="005771A9" w:rsidRPr="00BB3B35" w:rsidRDefault="00F316B6" w:rsidP="00F5536E">
      <w:pPr>
        <w:pStyle w:val="HeadB"/>
        <w:rPr>
          <w:b w:val="0"/>
        </w:rPr>
      </w:pPr>
      <w:proofErr w:type="gramStart"/>
      <w:r>
        <w:rPr>
          <w:rFonts w:hint="eastAsia"/>
        </w:rPr>
        <w:t>複</w:t>
      </w:r>
      <w:proofErr w:type="gramEnd"/>
      <w:r>
        <w:rPr>
          <w:rFonts w:hint="eastAsia"/>
        </w:rPr>
        <w:t>習題</w:t>
      </w:r>
      <w:r w:rsidR="001E66DA">
        <w:rPr>
          <w:rFonts w:hint="eastAsia"/>
        </w:rPr>
        <w:t>：</w:t>
      </w:r>
      <w:r>
        <w:rPr>
          <w:rFonts w:hint="eastAsia"/>
        </w:rPr>
        <w:t>選擇題</w:t>
      </w:r>
      <w:r w:rsidR="00C72F31">
        <w:rPr>
          <w:rFonts w:hint="eastAsia"/>
        </w:rPr>
        <w:t xml:space="preserve"> (p.3</w:t>
      </w:r>
      <w:r w:rsidR="00C72F31">
        <w:rPr>
          <w:rFonts w:hint="eastAsia"/>
          <w:lang w:eastAsia="zh-HK"/>
        </w:rPr>
        <w:t>2</w:t>
      </w:r>
      <w:r w:rsidR="005771A9" w:rsidRPr="00BB3B35">
        <w:rPr>
          <w:rFonts w:hint="eastAsia"/>
        </w:rPr>
        <w:t>)</w:t>
      </w:r>
    </w:p>
    <w:p w:rsidR="00F30931" w:rsidRDefault="00291D3A" w:rsidP="0006367F">
      <w:pPr>
        <w:pStyle w:val="TextBody"/>
        <w:rPr>
          <w:lang w:eastAsia="zh-HK"/>
        </w:rPr>
      </w:pPr>
      <w:r>
        <w:t>1.</w:t>
      </w:r>
      <w:r>
        <w:rPr>
          <w:rFonts w:hint="eastAsia"/>
        </w:rPr>
        <w:tab/>
      </w:r>
      <w:r w:rsidR="00027667">
        <w:rPr>
          <w:rFonts w:hint="eastAsia"/>
          <w:lang w:eastAsia="zh-HK"/>
        </w:rPr>
        <w:t>D</w:t>
      </w:r>
    </w:p>
    <w:p w:rsidR="00AA5F9E" w:rsidRDefault="00291D3A" w:rsidP="00291D3A">
      <w:pPr>
        <w:pStyle w:val="TextBody"/>
        <w:ind w:left="480" w:firstLine="0"/>
        <w:rPr>
          <w:lang w:eastAsia="zh-HK"/>
        </w:rPr>
      </w:pPr>
      <w:r>
        <w:rPr>
          <w:rFonts w:hint="eastAsia"/>
        </w:rPr>
        <w:t>由於所有光源的光通量相同，並有相同的輸入功率，因此，根據定義，它們的發光效率相同。</w:t>
      </w:r>
    </w:p>
    <w:p w:rsidR="00027667" w:rsidRPr="00291D3A" w:rsidRDefault="006119BE" w:rsidP="006119BE">
      <w:pPr>
        <w:pStyle w:val="TextNote"/>
      </w:pPr>
      <w:r w:rsidRPr="00BB3B35">
        <w:rPr>
          <w:rFonts w:hint="eastAsia"/>
        </w:rPr>
        <w:sym w:font="Wingdings" w:char="F0A7"/>
      </w:r>
      <w:r>
        <w:rPr>
          <w:rFonts w:hint="eastAsia"/>
        </w:rPr>
        <w:t xml:space="preserve"> </w:t>
      </w:r>
      <w:r w:rsidR="00291D3A" w:rsidRPr="00291D3A">
        <w:rPr>
          <w:rFonts w:hint="eastAsia"/>
        </w:rPr>
        <w:t>事實上，</w:t>
      </w:r>
      <w:r w:rsidR="00293B43">
        <w:rPr>
          <w:rFonts w:hint="eastAsia"/>
        </w:rPr>
        <w:t>各</w:t>
      </w:r>
      <w:r w:rsidR="00291D3A" w:rsidRPr="00291D3A">
        <w:rPr>
          <w:rFonts w:hint="eastAsia"/>
        </w:rPr>
        <w:t>光源發出的光強度並不相同，</w:t>
      </w:r>
      <w:r w:rsidR="00291D3A" w:rsidRPr="00C54FCF">
        <w:rPr>
          <w:rFonts w:hint="eastAsia"/>
          <w:i/>
        </w:rPr>
        <w:t>Q</w:t>
      </w:r>
      <w:r w:rsidR="00291D3A" w:rsidRPr="00291D3A">
        <w:rPr>
          <w:rFonts w:hint="eastAsia"/>
        </w:rPr>
        <w:t>發出的最低，</w:t>
      </w:r>
      <w:r w:rsidR="00291D3A" w:rsidRPr="00EB5E1B">
        <w:rPr>
          <w:rFonts w:hint="eastAsia"/>
          <w:i/>
        </w:rPr>
        <w:t>R</w:t>
      </w:r>
      <w:r w:rsidR="00291D3A" w:rsidRPr="00291D3A">
        <w:rPr>
          <w:rFonts w:hint="eastAsia"/>
        </w:rPr>
        <w:t>發出的則最高。</w:t>
      </w:r>
    </w:p>
    <w:p w:rsidR="00F30931" w:rsidRDefault="00AA5F9E" w:rsidP="0006367F">
      <w:pPr>
        <w:pStyle w:val="TextBody"/>
        <w:rPr>
          <w:lang w:eastAsia="zh-HK"/>
        </w:rPr>
      </w:pPr>
      <w:r w:rsidRPr="005771A9">
        <w:t xml:space="preserve">2. </w:t>
      </w:r>
      <w:r w:rsidRPr="005771A9">
        <w:rPr>
          <w:rFonts w:hint="eastAsia"/>
        </w:rPr>
        <w:tab/>
      </w:r>
      <w:r w:rsidR="00027667">
        <w:rPr>
          <w:rFonts w:hint="eastAsia"/>
          <w:lang w:eastAsia="zh-HK"/>
        </w:rPr>
        <w:t>C</w:t>
      </w:r>
    </w:p>
    <w:p w:rsidR="00AA5F9E" w:rsidRDefault="00267984" w:rsidP="00267984">
      <w:pPr>
        <w:pStyle w:val="TextBody"/>
        <w:rPr>
          <w:lang w:eastAsia="zh-HK"/>
        </w:rPr>
      </w:pPr>
      <w:r>
        <w:rPr>
          <w:rFonts w:hint="eastAsia"/>
          <w:lang w:eastAsia="zh-HK"/>
        </w:rPr>
        <w:tab/>
      </w:r>
      <w:r w:rsidR="00291D3A">
        <w:rPr>
          <w:rFonts w:hint="eastAsia"/>
        </w:rPr>
        <w:t>改動後，紅光（波長</w:t>
      </w:r>
      <w:r w:rsidR="00F522C7">
        <w:rPr>
          <w:rFonts w:hint="eastAsia"/>
        </w:rPr>
        <w:t>較大</w:t>
      </w:r>
      <w:r w:rsidR="00C96B23">
        <w:rPr>
          <w:rFonts w:hint="eastAsia"/>
        </w:rPr>
        <w:t>者</w:t>
      </w:r>
      <w:r w:rsidR="00291D3A">
        <w:rPr>
          <w:rFonts w:hint="eastAsia"/>
        </w:rPr>
        <w:t>）</w:t>
      </w:r>
      <w:proofErr w:type="gramStart"/>
      <w:r w:rsidR="00291D3A">
        <w:rPr>
          <w:rFonts w:hint="eastAsia"/>
        </w:rPr>
        <w:t>佔</w:t>
      </w:r>
      <w:proofErr w:type="gramEnd"/>
      <w:r w:rsidR="00291D3A">
        <w:rPr>
          <w:rFonts w:hint="eastAsia"/>
        </w:rPr>
        <w:t>光譜較大的比例，而整體的光強度下降，故此敍述</w:t>
      </w:r>
      <w:r w:rsidR="00F7643D">
        <w:rPr>
          <w:rFonts w:hint="eastAsia"/>
        </w:rPr>
        <w:t xml:space="preserve"> </w:t>
      </w:r>
      <w:r w:rsidR="00291D3A">
        <w:rPr>
          <w:rFonts w:hint="eastAsia"/>
        </w:rPr>
        <w:t>(1)</w:t>
      </w:r>
      <w:r w:rsidR="00F7643D">
        <w:rPr>
          <w:rFonts w:hint="eastAsia"/>
        </w:rPr>
        <w:t>、</w:t>
      </w:r>
      <w:r w:rsidR="00291D3A">
        <w:rPr>
          <w:rFonts w:hint="eastAsia"/>
        </w:rPr>
        <w:t>(2)</w:t>
      </w:r>
      <w:r w:rsidR="00F7643D">
        <w:rPr>
          <w:rFonts w:hint="eastAsia"/>
        </w:rPr>
        <w:t xml:space="preserve"> </w:t>
      </w:r>
      <w:r w:rsidR="00291D3A">
        <w:rPr>
          <w:rFonts w:hint="eastAsia"/>
        </w:rPr>
        <w:t>正確。</w:t>
      </w:r>
    </w:p>
    <w:p w:rsidR="00027667" w:rsidRDefault="00027667" w:rsidP="00291D3A">
      <w:pPr>
        <w:pStyle w:val="TextBody"/>
      </w:pPr>
      <w:r>
        <w:rPr>
          <w:rFonts w:hint="eastAsia"/>
          <w:lang w:eastAsia="zh-HK"/>
        </w:rPr>
        <w:tab/>
      </w:r>
      <w:r w:rsidR="00291D3A">
        <w:rPr>
          <w:rFonts w:hint="eastAsia"/>
        </w:rPr>
        <w:t>敍述</w:t>
      </w:r>
      <w:r w:rsidR="00F7643D">
        <w:rPr>
          <w:rFonts w:hint="eastAsia"/>
        </w:rPr>
        <w:t xml:space="preserve"> </w:t>
      </w:r>
      <w:r w:rsidR="00291D3A">
        <w:rPr>
          <w:rFonts w:hint="eastAsia"/>
        </w:rPr>
        <w:t>(3)</w:t>
      </w:r>
      <w:r w:rsidR="00F7643D">
        <w:rPr>
          <w:rFonts w:hint="eastAsia"/>
        </w:rPr>
        <w:t xml:space="preserve"> </w:t>
      </w:r>
      <w:r w:rsidR="00291D3A" w:rsidRPr="00291D3A">
        <w:rPr>
          <w:rFonts w:hint="eastAsia"/>
          <w:b/>
        </w:rPr>
        <w:t>不正確</w:t>
      </w:r>
      <w:r w:rsidR="00291D3A">
        <w:rPr>
          <w:rFonts w:hint="eastAsia"/>
        </w:rPr>
        <w:t>。當電勢差降低，發出的電磁輻射中，</w:t>
      </w:r>
      <w:proofErr w:type="gramStart"/>
      <w:r w:rsidR="00291D3A">
        <w:rPr>
          <w:rFonts w:hint="eastAsia"/>
        </w:rPr>
        <w:t>紅外輻射</w:t>
      </w:r>
      <w:proofErr w:type="gramEnd"/>
      <w:r w:rsidR="00291D3A">
        <w:rPr>
          <w:rFonts w:hint="eastAsia"/>
        </w:rPr>
        <w:t>所</w:t>
      </w:r>
      <w:proofErr w:type="gramStart"/>
      <w:r w:rsidR="00291D3A">
        <w:rPr>
          <w:rFonts w:hint="eastAsia"/>
        </w:rPr>
        <w:t>佔</w:t>
      </w:r>
      <w:proofErr w:type="gramEnd"/>
      <w:r w:rsidR="00291D3A">
        <w:rPr>
          <w:rFonts w:hint="eastAsia"/>
        </w:rPr>
        <w:t>的比例會較多，</w:t>
      </w:r>
      <w:proofErr w:type="gramStart"/>
      <w:r w:rsidR="00291D3A">
        <w:rPr>
          <w:rFonts w:hint="eastAsia"/>
        </w:rPr>
        <w:t>由於紅外輻射</w:t>
      </w:r>
      <w:proofErr w:type="gramEnd"/>
      <w:r w:rsidR="00291D3A">
        <w:rPr>
          <w:rFonts w:hint="eastAsia"/>
        </w:rPr>
        <w:t>為不可見的，因此可知發光效率會減少。</w:t>
      </w:r>
    </w:p>
    <w:p w:rsidR="00F30931" w:rsidRDefault="00C778C7" w:rsidP="0006367F">
      <w:pPr>
        <w:pStyle w:val="TextBody"/>
        <w:rPr>
          <w:lang w:eastAsia="zh-HK"/>
        </w:rPr>
      </w:pPr>
      <w:r>
        <w:t xml:space="preserve">3. </w:t>
      </w:r>
      <w:r>
        <w:rPr>
          <w:rFonts w:hint="eastAsia"/>
        </w:rPr>
        <w:tab/>
      </w:r>
      <w:r w:rsidR="007310E7">
        <w:rPr>
          <w:rFonts w:hint="eastAsia"/>
          <w:lang w:eastAsia="zh-HK"/>
        </w:rPr>
        <w:t>B</w:t>
      </w:r>
    </w:p>
    <w:p w:rsidR="007310E7" w:rsidRDefault="00267984" w:rsidP="00D76FF5">
      <w:pPr>
        <w:pStyle w:val="TextBody"/>
        <w:rPr>
          <w:position w:val="10"/>
          <w:lang w:eastAsia="zh-HK"/>
        </w:rPr>
      </w:pPr>
      <w:r>
        <w:rPr>
          <w:rFonts w:hint="eastAsia"/>
          <w:lang w:eastAsia="zh-HK"/>
        </w:rPr>
        <w:tab/>
      </w:r>
      <w:r w:rsidR="00291D3A">
        <w:rPr>
          <w:rFonts w:hint="eastAsia"/>
        </w:rPr>
        <w:t>敍述</w:t>
      </w:r>
      <w:r w:rsidR="00F7643D">
        <w:rPr>
          <w:rFonts w:hint="eastAsia"/>
        </w:rPr>
        <w:t xml:space="preserve"> </w:t>
      </w:r>
      <w:r w:rsidR="00291D3A">
        <w:rPr>
          <w:rFonts w:hint="eastAsia"/>
        </w:rPr>
        <w:t>(1)</w:t>
      </w:r>
      <w:r w:rsidR="00F7643D">
        <w:rPr>
          <w:rFonts w:hint="eastAsia"/>
        </w:rPr>
        <w:t xml:space="preserve"> </w:t>
      </w:r>
      <w:r w:rsidR="00291D3A" w:rsidRPr="00291D3A">
        <w:rPr>
          <w:rFonts w:hint="eastAsia"/>
          <w:b/>
        </w:rPr>
        <w:t>不正確</w:t>
      </w:r>
      <w:r w:rsidR="00291D3A">
        <w:rPr>
          <w:rFonts w:hint="eastAsia"/>
        </w:rPr>
        <w:t>。緊湊型熒光燈跟白熾燈產生同樣的光通量，但所消耗的功率較低，故此發光效率較高。以數值</w:t>
      </w:r>
      <w:r w:rsidR="00513073">
        <w:rPr>
          <w:rFonts w:hint="eastAsia"/>
        </w:rPr>
        <w:t>計</w:t>
      </w:r>
      <w:r w:rsidR="00291D3A">
        <w:rPr>
          <w:rFonts w:hint="eastAsia"/>
        </w:rPr>
        <w:t>，緊湊型熒光燈的發光效率為</w:t>
      </w:r>
      <w:r w:rsidR="00AC2D67" w:rsidRPr="008677E1">
        <w:rPr>
          <w:rFonts w:hint="eastAsia"/>
          <w:lang w:eastAsia="zh-HK"/>
        </w:rPr>
        <w:t>1500/25 = 60 lx</w:t>
      </w:r>
      <w:r w:rsidR="00291D3A" w:rsidRPr="00291D3A">
        <w:rPr>
          <w:rFonts w:hint="eastAsia"/>
        </w:rPr>
        <w:t>，白熾燈的則只有</w:t>
      </w:r>
      <w:r w:rsidR="00AC2D67" w:rsidRPr="00BD355A">
        <w:rPr>
          <w:rFonts w:hint="eastAsia"/>
          <w:lang w:eastAsia="zh-HK"/>
        </w:rPr>
        <w:t>1500/100 = 15 lx</w:t>
      </w:r>
      <w:r w:rsidR="00291D3A" w:rsidRPr="00291D3A">
        <w:rPr>
          <w:rFonts w:hint="eastAsia"/>
        </w:rPr>
        <w:t>，</w:t>
      </w:r>
      <w:proofErr w:type="gramStart"/>
      <w:r w:rsidR="00291D3A" w:rsidRPr="00291D3A">
        <w:rPr>
          <w:rFonts w:hint="eastAsia"/>
        </w:rPr>
        <w:t>即前者</w:t>
      </w:r>
      <w:proofErr w:type="gramEnd"/>
      <w:r w:rsidR="00291D3A" w:rsidRPr="00291D3A">
        <w:rPr>
          <w:rFonts w:hint="eastAsia"/>
        </w:rPr>
        <w:t>為</w:t>
      </w:r>
      <w:r w:rsidR="001B381E" w:rsidRPr="00291D3A">
        <w:rPr>
          <w:rFonts w:hint="eastAsia"/>
        </w:rPr>
        <w:t>白熾燈</w:t>
      </w:r>
      <w:r w:rsidR="00291D3A" w:rsidRPr="00291D3A">
        <w:rPr>
          <w:rFonts w:hint="eastAsia"/>
        </w:rPr>
        <w:t>的</w:t>
      </w:r>
      <w:r w:rsidR="00291D3A" w:rsidRPr="00291D3A">
        <w:rPr>
          <w:rFonts w:hint="eastAsia"/>
        </w:rPr>
        <w:t>4</w:t>
      </w:r>
      <w:r w:rsidR="00291D3A" w:rsidRPr="00291D3A">
        <w:rPr>
          <w:rFonts w:hint="eastAsia"/>
        </w:rPr>
        <w:t>倍。</w:t>
      </w:r>
    </w:p>
    <w:p w:rsidR="007310E7" w:rsidRPr="00A87C65" w:rsidRDefault="007310E7" w:rsidP="005F7147">
      <w:pPr>
        <w:pStyle w:val="TextBody"/>
      </w:pPr>
      <w:r>
        <w:rPr>
          <w:rFonts w:hint="eastAsia"/>
          <w:lang w:eastAsia="zh-HK"/>
        </w:rPr>
        <w:tab/>
      </w:r>
      <w:r w:rsidR="00A87C65">
        <w:rPr>
          <w:rFonts w:hint="eastAsia"/>
        </w:rPr>
        <w:t>敍述</w:t>
      </w:r>
      <w:r w:rsidR="00B345A5">
        <w:rPr>
          <w:rFonts w:hint="eastAsia"/>
        </w:rPr>
        <w:t xml:space="preserve"> </w:t>
      </w:r>
      <w:r w:rsidR="00A87C65">
        <w:rPr>
          <w:rFonts w:hint="eastAsia"/>
        </w:rPr>
        <w:t>(2)</w:t>
      </w:r>
      <w:r w:rsidR="00B345A5">
        <w:rPr>
          <w:rFonts w:hint="eastAsia"/>
        </w:rPr>
        <w:t xml:space="preserve"> </w:t>
      </w:r>
      <w:r w:rsidR="00A87C65">
        <w:rPr>
          <w:rFonts w:hint="eastAsia"/>
          <w:b/>
        </w:rPr>
        <w:t>不正確</w:t>
      </w:r>
      <w:r w:rsidR="00A87C65">
        <w:rPr>
          <w:rFonts w:hint="eastAsia"/>
        </w:rPr>
        <w:t>。雖然兩個燈具的光通量相同，但它們產生光的方法不同，光譜也有不同。</w:t>
      </w:r>
    </w:p>
    <w:p w:rsidR="00C778C7" w:rsidRPr="005F7147" w:rsidRDefault="007310E7" w:rsidP="005F7147">
      <w:pPr>
        <w:pStyle w:val="TextBody"/>
      </w:pPr>
      <w:r w:rsidRPr="005F7147">
        <w:rPr>
          <w:rFonts w:hint="eastAsia"/>
        </w:rPr>
        <w:tab/>
      </w:r>
      <w:r w:rsidR="00A87C65">
        <w:rPr>
          <w:rFonts w:hint="eastAsia"/>
        </w:rPr>
        <w:t>敍述</w:t>
      </w:r>
      <w:r w:rsidR="00B345A5">
        <w:rPr>
          <w:rFonts w:hint="eastAsia"/>
        </w:rPr>
        <w:t xml:space="preserve"> </w:t>
      </w:r>
      <w:r w:rsidR="00A87C65">
        <w:rPr>
          <w:rFonts w:hint="eastAsia"/>
        </w:rPr>
        <w:t>(3)</w:t>
      </w:r>
      <w:r w:rsidR="00B345A5">
        <w:rPr>
          <w:rFonts w:hint="eastAsia"/>
        </w:rPr>
        <w:t xml:space="preserve"> </w:t>
      </w:r>
      <w:r w:rsidR="00A87C65">
        <w:rPr>
          <w:rFonts w:hint="eastAsia"/>
        </w:rPr>
        <w:t>正確。光通量考慮的因素包括</w:t>
      </w:r>
      <w:r w:rsidR="00153DD2">
        <w:rPr>
          <w:rFonts w:hint="eastAsia"/>
        </w:rPr>
        <w:t>發</w:t>
      </w:r>
      <w:r w:rsidR="00A87C65">
        <w:rPr>
          <w:rFonts w:hint="eastAsia"/>
        </w:rPr>
        <w:t>光</w:t>
      </w:r>
      <w:r w:rsidR="00153DD2">
        <w:rPr>
          <w:rFonts w:hint="eastAsia"/>
        </w:rPr>
        <w:t>功率</w:t>
      </w:r>
      <w:r w:rsidR="00A87C65">
        <w:rPr>
          <w:rFonts w:hint="eastAsia"/>
        </w:rPr>
        <w:t>和肉眼的反應。由於兩個燈具發出的光譜不同，因此肉眼的反應也有分別。若兩者的光通量相同，便可推斷它們以不同的功率發光。</w:t>
      </w:r>
    </w:p>
    <w:p w:rsidR="00267984" w:rsidRPr="00B4193A" w:rsidRDefault="00C778C7" w:rsidP="00B4193A">
      <w:pPr>
        <w:pStyle w:val="TextBody"/>
      </w:pPr>
      <w:r>
        <w:lastRenderedPageBreak/>
        <w:t xml:space="preserve">4. </w:t>
      </w:r>
      <w:r w:rsidRPr="00B4193A">
        <w:rPr>
          <w:rFonts w:hint="eastAsia"/>
        </w:rPr>
        <w:tab/>
      </w:r>
      <w:r w:rsidR="008854A9" w:rsidRPr="00B4193A">
        <w:rPr>
          <w:rFonts w:hint="eastAsia"/>
        </w:rPr>
        <w:t>A</w:t>
      </w:r>
    </w:p>
    <w:p w:rsidR="00C778C7" w:rsidRPr="00B4193A" w:rsidRDefault="00267984" w:rsidP="00B4193A">
      <w:pPr>
        <w:pStyle w:val="TextBody"/>
      </w:pPr>
      <w:r w:rsidRPr="00B4193A">
        <w:rPr>
          <w:rFonts w:hint="eastAsia"/>
        </w:rPr>
        <w:tab/>
      </w:r>
      <w:r w:rsidR="00A87C65">
        <w:rPr>
          <w:rFonts w:hint="eastAsia"/>
        </w:rPr>
        <w:t>熒光燈中，發光部分為磷光粉。</w:t>
      </w:r>
    </w:p>
    <w:p w:rsidR="00F30931" w:rsidRPr="00B4193A" w:rsidRDefault="00C778C7" w:rsidP="00B4193A">
      <w:pPr>
        <w:pStyle w:val="TextBody"/>
        <w:rPr>
          <w:lang w:eastAsia="zh-HK"/>
        </w:rPr>
      </w:pPr>
      <w:r w:rsidRPr="00B4193A">
        <w:t xml:space="preserve">5. </w:t>
      </w:r>
      <w:r w:rsidRPr="00B4193A">
        <w:rPr>
          <w:rFonts w:hint="eastAsia"/>
        </w:rPr>
        <w:tab/>
      </w:r>
      <w:r w:rsidR="005846A8">
        <w:rPr>
          <w:rFonts w:hint="eastAsia"/>
        </w:rPr>
        <w:t>A</w:t>
      </w:r>
    </w:p>
    <w:p w:rsidR="008854A9" w:rsidRDefault="00267984" w:rsidP="00B4193A">
      <w:pPr>
        <w:pStyle w:val="TextBody"/>
      </w:pPr>
      <w:r w:rsidRPr="00B4193A">
        <w:rPr>
          <w:rFonts w:hint="eastAsia"/>
        </w:rPr>
        <w:tab/>
      </w:r>
      <w:r w:rsidR="00ED67B2">
        <w:rPr>
          <w:rFonts w:hint="eastAsia"/>
        </w:rPr>
        <w:t>敍述</w:t>
      </w:r>
      <w:r w:rsidR="005846A8">
        <w:rPr>
          <w:rFonts w:hint="eastAsia"/>
        </w:rPr>
        <w:t xml:space="preserve"> </w:t>
      </w:r>
      <w:r w:rsidR="00ED67B2">
        <w:rPr>
          <w:rFonts w:hint="eastAsia"/>
        </w:rPr>
        <w:t>(1)</w:t>
      </w:r>
      <w:r w:rsidR="005846A8">
        <w:rPr>
          <w:rFonts w:hint="eastAsia"/>
        </w:rPr>
        <w:t xml:space="preserve"> </w:t>
      </w:r>
      <w:r w:rsidR="00ED67B2">
        <w:rPr>
          <w:rFonts w:hint="eastAsia"/>
        </w:rPr>
        <w:t>正確。要啟動氣體放電過程，必須有足夠高的電壓。在熒光燈中，提升電壓的裝置便是啟動器。</w:t>
      </w:r>
    </w:p>
    <w:p w:rsidR="00ED67B2" w:rsidRDefault="00ED67B2" w:rsidP="00B4193A">
      <w:pPr>
        <w:pStyle w:val="TextBody"/>
      </w:pPr>
      <w:r>
        <w:rPr>
          <w:rFonts w:hint="eastAsia"/>
        </w:rPr>
        <w:tab/>
      </w:r>
      <w:r>
        <w:rPr>
          <w:rFonts w:hint="eastAsia"/>
        </w:rPr>
        <w:t>敍述</w:t>
      </w:r>
      <w:r w:rsidR="005846A8">
        <w:rPr>
          <w:rFonts w:hint="eastAsia"/>
        </w:rPr>
        <w:t xml:space="preserve"> </w:t>
      </w:r>
      <w:r>
        <w:rPr>
          <w:rFonts w:hint="eastAsia"/>
        </w:rPr>
        <w:t>(2)</w:t>
      </w:r>
      <w:r w:rsidR="005846A8">
        <w:rPr>
          <w:rFonts w:hint="eastAsia"/>
        </w:rPr>
        <w:t xml:space="preserve"> </w:t>
      </w:r>
      <w:r w:rsidR="002502CE" w:rsidRPr="002502CE">
        <w:rPr>
          <w:rFonts w:hint="eastAsia"/>
          <w:b/>
        </w:rPr>
        <w:t>不</w:t>
      </w:r>
      <w:r w:rsidRPr="002502CE">
        <w:rPr>
          <w:rFonts w:hint="eastAsia"/>
          <w:b/>
        </w:rPr>
        <w:t>正確</w:t>
      </w:r>
      <w:r w:rsidR="00260019">
        <w:rPr>
          <w:rFonts w:hint="eastAsia"/>
        </w:rPr>
        <w:t>，</w:t>
      </w:r>
      <w:r w:rsidR="009A6EB6">
        <w:rPr>
          <w:rFonts w:hint="eastAsia"/>
        </w:rPr>
        <w:t>汞蒸氣並無電離</w:t>
      </w:r>
      <w:r w:rsidR="006938A4">
        <w:rPr>
          <w:rFonts w:hint="eastAsia"/>
        </w:rPr>
        <w:t>，</w:t>
      </w:r>
      <w:r w:rsidR="007C2225">
        <w:rPr>
          <w:rFonts w:hint="eastAsia"/>
        </w:rPr>
        <w:t>遭</w:t>
      </w:r>
      <w:r w:rsidR="002407AD">
        <w:rPr>
          <w:rFonts w:hint="eastAsia"/>
        </w:rPr>
        <w:t>電離</w:t>
      </w:r>
      <w:r w:rsidR="00F61A95">
        <w:rPr>
          <w:rFonts w:hint="eastAsia"/>
        </w:rPr>
        <w:t>的是氬氣</w:t>
      </w:r>
      <w:r w:rsidR="006938A4">
        <w:rPr>
          <w:rFonts w:hint="eastAsia"/>
        </w:rPr>
        <w:t>。</w:t>
      </w:r>
      <w:r w:rsidR="00384776">
        <w:rPr>
          <w:rFonts w:hint="eastAsia"/>
        </w:rPr>
        <w:t>氬氣</w:t>
      </w:r>
      <w:r w:rsidR="003B60C5">
        <w:rPr>
          <w:rFonts w:hint="eastAsia"/>
        </w:rPr>
        <w:t>放電過程中並無紫外線產生。</w:t>
      </w:r>
    </w:p>
    <w:p w:rsidR="00ED67B2" w:rsidRPr="00B4193A" w:rsidRDefault="00ED67B2" w:rsidP="00B4193A">
      <w:pPr>
        <w:pStyle w:val="TextBody"/>
      </w:pPr>
      <w:r>
        <w:rPr>
          <w:rFonts w:hint="eastAsia"/>
        </w:rPr>
        <w:tab/>
      </w:r>
      <w:r>
        <w:rPr>
          <w:rFonts w:hint="eastAsia"/>
        </w:rPr>
        <w:t>敍述</w:t>
      </w:r>
      <w:r w:rsidR="005846A8">
        <w:rPr>
          <w:rFonts w:hint="eastAsia"/>
        </w:rPr>
        <w:t xml:space="preserve"> </w:t>
      </w:r>
      <w:r>
        <w:rPr>
          <w:rFonts w:hint="eastAsia"/>
        </w:rPr>
        <w:t>(3)</w:t>
      </w:r>
      <w:r w:rsidR="005846A8">
        <w:rPr>
          <w:rFonts w:hint="eastAsia"/>
        </w:rPr>
        <w:t xml:space="preserve"> </w:t>
      </w:r>
      <w:r w:rsidRPr="00ED67B2">
        <w:rPr>
          <w:rFonts w:hint="eastAsia"/>
          <w:b/>
        </w:rPr>
        <w:t>不正確</w:t>
      </w:r>
      <w:r>
        <w:rPr>
          <w:rFonts w:hint="eastAsia"/>
        </w:rPr>
        <w:t>。在熒光燈中，所使用的電壓未足以直接產生可見光。</w:t>
      </w:r>
    </w:p>
    <w:p w:rsidR="008854A9" w:rsidRPr="008854A9" w:rsidRDefault="008F2277" w:rsidP="008F2277">
      <w:pPr>
        <w:pStyle w:val="TextBody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480" w:firstLine="0"/>
        <w:rPr>
          <w:lang w:eastAsia="zh-HK"/>
        </w:rPr>
      </w:pPr>
      <w:r>
        <w:rPr>
          <w:rFonts w:hint="eastAsia"/>
        </w:rPr>
        <w:sym w:font="Wingdings" w:char="F0A7"/>
      </w:r>
      <w:r>
        <w:rPr>
          <w:rFonts w:hint="eastAsia"/>
        </w:rPr>
        <w:t xml:space="preserve"> </w:t>
      </w:r>
      <w:r w:rsidR="00ED67B2">
        <w:rPr>
          <w:rFonts w:hint="eastAsia"/>
        </w:rPr>
        <w:t>高強度氣體放電燈能直接電離氣體而產生可見光，詳見課本</w:t>
      </w:r>
      <w:r w:rsidR="00ED67B2">
        <w:rPr>
          <w:rFonts w:hint="eastAsia"/>
        </w:rPr>
        <w:t>p.16</w:t>
      </w:r>
      <w:r w:rsidR="00ED67B2">
        <w:rPr>
          <w:rFonts w:hint="eastAsia"/>
        </w:rPr>
        <w:t>。</w:t>
      </w:r>
    </w:p>
    <w:p w:rsidR="00F30931" w:rsidRDefault="007B1BA6" w:rsidP="0006367F">
      <w:pPr>
        <w:pStyle w:val="TextBody"/>
        <w:rPr>
          <w:lang w:eastAsia="zh-HK"/>
        </w:rPr>
      </w:pPr>
      <w:r>
        <w:t xml:space="preserve">6. </w:t>
      </w:r>
      <w:r w:rsidR="00A834E1">
        <w:rPr>
          <w:rFonts w:hint="eastAsia"/>
        </w:rPr>
        <w:tab/>
      </w:r>
      <w:r w:rsidR="008854A9">
        <w:rPr>
          <w:rFonts w:hint="eastAsia"/>
          <w:lang w:eastAsia="zh-HK"/>
        </w:rPr>
        <w:t>B</w:t>
      </w:r>
      <w:r>
        <w:t xml:space="preserve"> </w:t>
      </w:r>
    </w:p>
    <w:p w:rsidR="007B1BA6" w:rsidRPr="00ED67B2" w:rsidRDefault="00267984" w:rsidP="00267984">
      <w:pPr>
        <w:pStyle w:val="TextBody"/>
        <w:rPr>
          <w:lang w:eastAsia="zh-HK"/>
        </w:rPr>
      </w:pPr>
      <w:r>
        <w:rPr>
          <w:rFonts w:hint="eastAsia"/>
          <w:lang w:eastAsia="zh-HK"/>
        </w:rPr>
        <w:tab/>
      </w:r>
      <w:r w:rsidR="00ED67B2">
        <w:rPr>
          <w:rFonts w:hint="eastAsia"/>
        </w:rPr>
        <w:t>敍述</w:t>
      </w:r>
      <w:r w:rsidR="00ED67B2">
        <w:rPr>
          <w:rFonts w:hint="eastAsia"/>
        </w:rPr>
        <w:t>(1)</w:t>
      </w:r>
      <w:r w:rsidR="00ED67B2">
        <w:rPr>
          <w:rFonts w:hint="eastAsia"/>
          <w:b/>
        </w:rPr>
        <w:t>不正確</w:t>
      </w:r>
      <w:r w:rsidR="00ED67B2">
        <w:rPr>
          <w:rFonts w:hint="eastAsia"/>
        </w:rPr>
        <w:t>。事實上，白熾燈的亮度才可以輕易透過改變電壓來增強或減弱。</w:t>
      </w:r>
    </w:p>
    <w:p w:rsidR="008854A9" w:rsidRDefault="008854A9" w:rsidP="00D33907">
      <w:pPr>
        <w:pStyle w:val="TextBody"/>
      </w:pPr>
      <w:r>
        <w:rPr>
          <w:rFonts w:hint="eastAsia"/>
          <w:lang w:eastAsia="zh-HK"/>
        </w:rPr>
        <w:tab/>
      </w:r>
      <w:r w:rsidR="00ED67B2">
        <w:rPr>
          <w:rFonts w:hint="eastAsia"/>
        </w:rPr>
        <w:t>敍述</w:t>
      </w:r>
      <w:r w:rsidR="00ED67B2">
        <w:rPr>
          <w:rFonts w:hint="eastAsia"/>
        </w:rPr>
        <w:t>(2)</w:t>
      </w:r>
      <w:r w:rsidR="00ED67B2">
        <w:rPr>
          <w:rFonts w:hint="eastAsia"/>
          <w:b/>
        </w:rPr>
        <w:t>不正確</w:t>
      </w:r>
      <w:r w:rsidR="00ED67B2">
        <w:rPr>
          <w:rFonts w:hint="eastAsia"/>
        </w:rPr>
        <w:t>。事實上，白熾燈能產生如太陽光譜的連續光譜，而</w:t>
      </w:r>
      <w:r w:rsidR="00ED67B2">
        <w:rPr>
          <w:rFonts w:hint="eastAsia"/>
        </w:rPr>
        <w:t>LED</w:t>
      </w:r>
      <w:r w:rsidR="00ED67B2">
        <w:rPr>
          <w:rFonts w:hint="eastAsia"/>
        </w:rPr>
        <w:t>燈卻不能。</w:t>
      </w:r>
    </w:p>
    <w:p w:rsidR="00F30931" w:rsidRDefault="00155C1F" w:rsidP="00F30931">
      <w:pPr>
        <w:pStyle w:val="TextBody"/>
        <w:rPr>
          <w:lang w:eastAsia="zh-HK"/>
        </w:rPr>
      </w:pPr>
      <w:r>
        <w:t xml:space="preserve">7. </w:t>
      </w:r>
      <w:r>
        <w:rPr>
          <w:rFonts w:hint="eastAsia"/>
        </w:rPr>
        <w:tab/>
      </w:r>
      <w:r w:rsidR="008854A9">
        <w:rPr>
          <w:rFonts w:hint="eastAsia"/>
          <w:lang w:eastAsia="zh-HK"/>
        </w:rPr>
        <w:t>C</w:t>
      </w:r>
    </w:p>
    <w:p w:rsidR="008854A9" w:rsidRDefault="00267984" w:rsidP="00155C1F">
      <w:pPr>
        <w:pStyle w:val="TextBody"/>
        <w:rPr>
          <w:lang w:eastAsia="zh-HK"/>
        </w:rPr>
      </w:pPr>
      <w:r>
        <w:rPr>
          <w:rFonts w:hint="eastAsia"/>
          <w:lang w:eastAsia="zh-HK"/>
        </w:rPr>
        <w:tab/>
      </w:r>
      <w:proofErr w:type="gramStart"/>
      <w:r w:rsidR="00ED67B2">
        <w:rPr>
          <w:rFonts w:hint="eastAsia"/>
        </w:rPr>
        <w:t>在最光的</w:t>
      </w:r>
      <w:proofErr w:type="gramEnd"/>
      <w:r w:rsidR="00ED67B2">
        <w:rPr>
          <w:rFonts w:hint="eastAsia"/>
        </w:rPr>
        <w:t>表面上，照明度為</w:t>
      </w:r>
      <w:r w:rsidR="00764920">
        <w:br/>
      </w:r>
      <w:r w:rsidR="008854A9">
        <w:rPr>
          <w:rFonts w:hint="eastAsia"/>
          <w:noProof/>
        </w:rPr>
        <w:drawing>
          <wp:inline distT="0" distB="0" distL="0" distR="0" wp14:anchorId="38D1DD90" wp14:editId="662DB9C6">
            <wp:extent cx="746762" cy="301753"/>
            <wp:effectExtent l="0" t="0" r="0" b="3175"/>
            <wp:docPr id="13" name="圖片 13" descr="%FontSize=10&#10;%TeXFontSize=10&#10;\documentclass{article}&#10;\pagestyle{empty}&#10;\endofdump&#10;\begin{document}&#10;\[&#10;\frac{\Phi}{4 \pi (1)^2} = \frac{\Phi}{4 \pi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2" cy="30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4A9" w:rsidRDefault="008854A9" w:rsidP="00155C1F">
      <w:pPr>
        <w:pStyle w:val="TextBody"/>
        <w:rPr>
          <w:lang w:eastAsia="zh-HK"/>
        </w:rPr>
      </w:pPr>
      <w:r>
        <w:rPr>
          <w:rFonts w:hint="eastAsia"/>
          <w:lang w:eastAsia="zh-HK"/>
        </w:rPr>
        <w:tab/>
      </w:r>
      <w:r w:rsidR="00ED67B2">
        <w:rPr>
          <w:rFonts w:hint="eastAsia"/>
        </w:rPr>
        <w:t>在最暗的表面上，照明度為</w:t>
      </w:r>
      <w:r w:rsidR="00764920">
        <w:br/>
      </w:r>
      <w:r>
        <w:rPr>
          <w:rFonts w:hint="eastAsia"/>
          <w:noProof/>
        </w:rPr>
        <w:drawing>
          <wp:inline distT="0" distB="0" distL="0" distR="0" wp14:anchorId="033CC051" wp14:editId="4CAA9FAB">
            <wp:extent cx="1959868" cy="310897"/>
            <wp:effectExtent l="0" t="0" r="2540" b="0"/>
            <wp:docPr id="37" name="圖片 37" descr="%FontSize=10&#10;%TeXFontSize=10&#10;\documentclass{article}&#10;\pagestyle{empty}&#10;\endofdump&#10;\begin{document}&#10;\[&#10;\frac{\Phi}{4 \pi (1^2+1^2)} \cos \SI{45}{\degree}&#10;= \frac{\Phi}{4 \pi} \cdot \left( \frac{1}{2\sqrt{2}} \right)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868" cy="31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4A9" w:rsidRDefault="008854A9" w:rsidP="00155C1F">
      <w:pPr>
        <w:pStyle w:val="TextBody"/>
        <w:rPr>
          <w:lang w:eastAsia="zh-HK"/>
        </w:rPr>
      </w:pPr>
      <w:r>
        <w:rPr>
          <w:rFonts w:hint="eastAsia"/>
          <w:lang w:eastAsia="zh-HK"/>
        </w:rPr>
        <w:tab/>
      </w:r>
      <w:r w:rsidR="00ED67B2">
        <w:rPr>
          <w:rFonts w:hint="eastAsia"/>
        </w:rPr>
        <w:t>故此，兩者之比為</w:t>
      </w:r>
      <w:r w:rsidR="00F70A30">
        <w:rPr>
          <w:rFonts w:hint="eastAsia"/>
        </w:rPr>
        <w:t xml:space="preserve"> </w:t>
      </w:r>
      <w:r w:rsidRPr="00F70A30">
        <w:rPr>
          <w:rFonts w:hint="eastAsia"/>
          <w:noProof/>
          <w:position w:val="-4"/>
        </w:rPr>
        <w:drawing>
          <wp:inline distT="0" distB="0" distL="0" distR="0" wp14:anchorId="48EAC109" wp14:editId="70FC5D5E">
            <wp:extent cx="399289" cy="134112"/>
            <wp:effectExtent l="0" t="0" r="1270" b="0"/>
            <wp:docPr id="38" name="圖片 38" descr="%FontSize=10&#10;%TeXFontSize=10&#10;\documentclass{article}&#10;\pagestyle{empty}&#10;\endofdump&#10;\begin{document}&#10;\[&#10;2\sqrt{2}:1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89" cy="13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7B2">
        <w:rPr>
          <w:rFonts w:hint="eastAsia"/>
        </w:rPr>
        <w:t>。</w:t>
      </w:r>
    </w:p>
    <w:p w:rsidR="00F30931" w:rsidRDefault="00155C1F" w:rsidP="0006367F">
      <w:pPr>
        <w:pStyle w:val="TextBody"/>
        <w:rPr>
          <w:lang w:eastAsia="zh-HK"/>
        </w:rPr>
      </w:pPr>
      <w:r>
        <w:t xml:space="preserve">8. </w:t>
      </w:r>
      <w:r w:rsidR="006678AB">
        <w:rPr>
          <w:rFonts w:hint="eastAsia"/>
        </w:rPr>
        <w:tab/>
      </w:r>
      <w:r w:rsidR="008854A9">
        <w:rPr>
          <w:rFonts w:hint="eastAsia"/>
          <w:lang w:eastAsia="zh-HK"/>
        </w:rPr>
        <w:t>B</w:t>
      </w:r>
      <w:r>
        <w:t xml:space="preserve"> </w:t>
      </w:r>
    </w:p>
    <w:p w:rsidR="008854A9" w:rsidRPr="008854A9" w:rsidRDefault="00267984" w:rsidP="00267984">
      <w:pPr>
        <w:pStyle w:val="TextBody"/>
        <w:rPr>
          <w:lang w:eastAsia="zh-HK"/>
        </w:rPr>
      </w:pPr>
      <w:r>
        <w:rPr>
          <w:rFonts w:hint="eastAsia"/>
          <w:lang w:eastAsia="zh-HK"/>
        </w:rPr>
        <w:tab/>
      </w:r>
      <w:r w:rsidR="00ED67B2">
        <w:rPr>
          <w:rFonts w:hint="eastAsia"/>
        </w:rPr>
        <w:t>運用公式</w:t>
      </w:r>
      <w:r w:rsidR="00B116F3">
        <w:rPr>
          <w:rFonts w:hint="eastAsia"/>
        </w:rPr>
        <w:t xml:space="preserve"> </w:t>
      </w:r>
      <w:r w:rsidR="008854A9" w:rsidRPr="008854A9">
        <w:rPr>
          <w:rFonts w:hint="eastAsia"/>
          <w:noProof/>
          <w:position w:val="-16"/>
        </w:rPr>
        <w:drawing>
          <wp:inline distT="0" distB="0" distL="0" distR="0" wp14:anchorId="551EC622" wp14:editId="18A3DCE5">
            <wp:extent cx="829058" cy="271273"/>
            <wp:effectExtent l="0" t="0" r="0" b="0"/>
            <wp:docPr id="40" name="圖片 40" descr="%FontSize=10&#10;%TeXFontSize=10&#10;\documentclass{article}&#10;\pagestyle{empty}&#10;\endofdump&#10;\begin{document}&#10;\[&#10;E = \frac{\Phi}{4 \pi r^2} \cos \theta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058" cy="27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6F3">
        <w:rPr>
          <w:rFonts w:hint="eastAsia"/>
        </w:rPr>
        <w:t xml:space="preserve"> </w:t>
      </w:r>
      <w:r w:rsidR="00ED67B2">
        <w:rPr>
          <w:rFonts w:hint="eastAsia"/>
        </w:rPr>
        <w:t>時，我們應</w:t>
      </w:r>
      <w:proofErr w:type="gramStart"/>
      <w:r w:rsidR="00ED67B2">
        <w:rPr>
          <w:rFonts w:hint="eastAsia"/>
        </w:rPr>
        <w:t>小心正</w:t>
      </w:r>
      <w:proofErr w:type="gramEnd"/>
      <w:r w:rsidR="00ED67B2">
        <w:rPr>
          <w:rFonts w:hint="eastAsia"/>
        </w:rPr>
        <w:t>處理甚麼量值。距離</w:t>
      </w:r>
      <w:r w:rsidR="00ED67B2">
        <w:rPr>
          <w:rFonts w:hint="eastAsia"/>
          <w:i/>
        </w:rPr>
        <w:t>r</w:t>
      </w:r>
      <w:r w:rsidR="00ED67B2">
        <w:rPr>
          <w:rFonts w:hint="eastAsia"/>
        </w:rPr>
        <w:t>為表面與光源之間的距離，而</w:t>
      </w:r>
      <w:r w:rsidR="00ED67B2">
        <w:rPr>
          <w:rFonts w:hint="eastAsia"/>
          <w:b/>
        </w:rPr>
        <w:t>不是</w:t>
      </w:r>
      <w:r w:rsidR="00ED67B2">
        <w:rPr>
          <w:rFonts w:hint="eastAsia"/>
        </w:rPr>
        <w:t>垂直距離。角度</w:t>
      </w:r>
      <w:r w:rsidR="00ED67B2">
        <w:rPr>
          <w:i/>
        </w:rPr>
        <w:t>θ</w:t>
      </w:r>
      <w:r w:rsidR="00ED67B2">
        <w:rPr>
          <w:rFonts w:hint="eastAsia"/>
        </w:rPr>
        <w:t>為光的入射方向跟表面的法線兩者之間的角度，而</w:t>
      </w:r>
      <w:r w:rsidR="00ED67B2">
        <w:rPr>
          <w:rFonts w:hint="eastAsia"/>
          <w:b/>
        </w:rPr>
        <w:t>不是</w:t>
      </w:r>
      <w:r w:rsidR="00ED67B2">
        <w:rPr>
          <w:rFonts w:hint="eastAsia"/>
        </w:rPr>
        <w:t>入射方向跟表面之間的角度。在這條題目中，</w:t>
      </w:r>
      <w:r w:rsidR="008854A9">
        <w:rPr>
          <w:rFonts w:hint="eastAsia"/>
          <w:i/>
          <w:lang w:eastAsia="zh-HK"/>
        </w:rPr>
        <w:t>r</w:t>
      </w:r>
      <w:r w:rsidR="00ED67B2">
        <w:rPr>
          <w:rFonts w:hint="eastAsia"/>
          <w:lang w:eastAsia="zh-HK"/>
        </w:rPr>
        <w:t xml:space="preserve"> = 2 m</w:t>
      </w:r>
      <w:r w:rsidR="00ED67B2">
        <w:rPr>
          <w:rFonts w:hint="eastAsia"/>
        </w:rPr>
        <w:t>，而</w:t>
      </w:r>
      <w:r w:rsidR="008854A9">
        <w:rPr>
          <w:i/>
          <w:lang w:eastAsia="zh-HK"/>
        </w:rPr>
        <w:t>θ</w:t>
      </w:r>
      <w:r w:rsidR="008854A9">
        <w:rPr>
          <w:rFonts w:hint="eastAsia"/>
          <w:i/>
          <w:lang w:eastAsia="zh-HK"/>
        </w:rPr>
        <w:t xml:space="preserve"> </w:t>
      </w:r>
      <w:r w:rsidR="008854A9">
        <w:rPr>
          <w:rFonts w:hint="eastAsia"/>
          <w:lang w:eastAsia="zh-HK"/>
        </w:rPr>
        <w:t>= 30</w:t>
      </w:r>
      <w:r w:rsidR="008854A9">
        <w:rPr>
          <w:lang w:eastAsia="zh-HK"/>
        </w:rPr>
        <w:t>°</w:t>
      </w:r>
      <w:r w:rsidR="00ED67B2">
        <w:rPr>
          <w:rFonts w:hint="eastAsia"/>
        </w:rPr>
        <w:t>。</w:t>
      </w:r>
    </w:p>
    <w:p w:rsidR="00F30931" w:rsidRDefault="00155C1F" w:rsidP="0006367F">
      <w:pPr>
        <w:pStyle w:val="TextBody"/>
        <w:rPr>
          <w:lang w:eastAsia="zh-HK"/>
        </w:rPr>
      </w:pPr>
      <w:r>
        <w:t xml:space="preserve">9. </w:t>
      </w:r>
      <w:r w:rsidR="00BA094F">
        <w:rPr>
          <w:rFonts w:hint="eastAsia"/>
        </w:rPr>
        <w:tab/>
      </w:r>
      <w:r w:rsidR="008854A9">
        <w:rPr>
          <w:rFonts w:hint="eastAsia"/>
          <w:lang w:eastAsia="zh-HK"/>
        </w:rPr>
        <w:t>C</w:t>
      </w:r>
      <w:r>
        <w:t xml:space="preserve"> </w:t>
      </w:r>
    </w:p>
    <w:p w:rsidR="00155C1F" w:rsidRPr="0072050A" w:rsidRDefault="00267984" w:rsidP="00267984">
      <w:pPr>
        <w:pStyle w:val="TextBody"/>
        <w:rPr>
          <w:lang w:eastAsia="zh-HK"/>
        </w:rPr>
      </w:pPr>
      <w:r>
        <w:rPr>
          <w:rFonts w:hint="eastAsia"/>
          <w:lang w:eastAsia="zh-HK"/>
        </w:rPr>
        <w:tab/>
      </w:r>
      <w:r w:rsidR="0072050A">
        <w:rPr>
          <w:rFonts w:hint="eastAsia"/>
        </w:rPr>
        <w:t>敍述</w:t>
      </w:r>
      <w:r w:rsidR="00CE4412">
        <w:rPr>
          <w:rFonts w:hint="eastAsia"/>
        </w:rPr>
        <w:t xml:space="preserve"> </w:t>
      </w:r>
      <w:r w:rsidR="0072050A">
        <w:rPr>
          <w:rFonts w:hint="eastAsia"/>
        </w:rPr>
        <w:t>(1)</w:t>
      </w:r>
      <w:r w:rsidR="00CE4412">
        <w:rPr>
          <w:rFonts w:hint="eastAsia"/>
        </w:rPr>
        <w:t xml:space="preserve"> </w:t>
      </w:r>
      <w:r w:rsidR="0072050A">
        <w:rPr>
          <w:rFonts w:hint="eastAsia"/>
        </w:rPr>
        <w:t>正確。表面</w:t>
      </w:r>
      <w:r w:rsidR="0072050A">
        <w:rPr>
          <w:rFonts w:hint="eastAsia"/>
          <w:i/>
        </w:rPr>
        <w:t>X</w:t>
      </w:r>
      <w:r w:rsidR="0072050A">
        <w:rPr>
          <w:rFonts w:hint="eastAsia"/>
        </w:rPr>
        <w:t>和</w:t>
      </w:r>
      <w:r w:rsidR="0072050A">
        <w:rPr>
          <w:rFonts w:hint="eastAsia"/>
          <w:i/>
        </w:rPr>
        <w:t>O</w:t>
      </w:r>
      <w:r w:rsidR="0072050A">
        <w:rPr>
          <w:rFonts w:hint="eastAsia"/>
        </w:rPr>
        <w:t>之間的距離跟</w:t>
      </w:r>
      <w:r w:rsidR="0072050A">
        <w:rPr>
          <w:rFonts w:hint="eastAsia"/>
          <w:i/>
        </w:rPr>
        <w:t>Y</w:t>
      </w:r>
      <w:r w:rsidR="0072050A">
        <w:rPr>
          <w:rFonts w:hint="eastAsia"/>
        </w:rPr>
        <w:t>和</w:t>
      </w:r>
      <w:r w:rsidR="0072050A">
        <w:rPr>
          <w:rFonts w:hint="eastAsia"/>
          <w:i/>
        </w:rPr>
        <w:t>O</w:t>
      </w:r>
      <w:r w:rsidR="0072050A">
        <w:rPr>
          <w:rFonts w:hint="eastAsia"/>
        </w:rPr>
        <w:t>之間的距離相同，而且光線都從正面入射在表面上。</w:t>
      </w:r>
    </w:p>
    <w:p w:rsidR="008854A9" w:rsidRPr="0072050A" w:rsidRDefault="008854A9" w:rsidP="008854A9">
      <w:pPr>
        <w:pStyle w:val="TextBody"/>
        <w:rPr>
          <w:lang w:eastAsia="zh-HK"/>
        </w:rPr>
      </w:pPr>
      <w:r>
        <w:rPr>
          <w:rFonts w:hint="eastAsia"/>
          <w:lang w:eastAsia="zh-HK"/>
        </w:rPr>
        <w:tab/>
      </w:r>
      <w:r w:rsidR="0072050A">
        <w:rPr>
          <w:rFonts w:hint="eastAsia"/>
        </w:rPr>
        <w:t>敍述</w:t>
      </w:r>
      <w:r w:rsidR="00CE4412">
        <w:rPr>
          <w:rFonts w:hint="eastAsia"/>
        </w:rPr>
        <w:t xml:space="preserve"> </w:t>
      </w:r>
      <w:r w:rsidR="0072050A">
        <w:rPr>
          <w:rFonts w:hint="eastAsia"/>
        </w:rPr>
        <w:t>(2)</w:t>
      </w:r>
      <w:r w:rsidR="00CE4412">
        <w:rPr>
          <w:rFonts w:hint="eastAsia"/>
        </w:rPr>
        <w:t xml:space="preserve"> </w:t>
      </w:r>
      <w:r w:rsidR="0072050A">
        <w:rPr>
          <w:rFonts w:hint="eastAsia"/>
          <w:b/>
        </w:rPr>
        <w:t>不正確</w:t>
      </w:r>
      <w:r w:rsidR="0072050A">
        <w:rPr>
          <w:rFonts w:hint="eastAsia"/>
        </w:rPr>
        <w:t>。照明度與光在表面上的反射無關。</w:t>
      </w:r>
    </w:p>
    <w:p w:rsidR="005354EA" w:rsidRDefault="00DE11D8" w:rsidP="00DE11D8">
      <w:pPr>
        <w:pStyle w:val="TextBody"/>
      </w:pPr>
      <w:r>
        <w:rPr>
          <w:rFonts w:hint="eastAsia"/>
          <w:lang w:eastAsia="zh-HK"/>
        </w:rPr>
        <w:tab/>
      </w:r>
      <w:r w:rsidR="0072050A">
        <w:rPr>
          <w:rFonts w:hint="eastAsia"/>
        </w:rPr>
        <w:t>敘述</w:t>
      </w:r>
      <w:r w:rsidR="00CE4412">
        <w:rPr>
          <w:rFonts w:hint="eastAsia"/>
        </w:rPr>
        <w:t xml:space="preserve"> </w:t>
      </w:r>
      <w:r>
        <w:rPr>
          <w:rFonts w:hint="eastAsia"/>
          <w:lang w:eastAsia="zh-HK"/>
        </w:rPr>
        <w:t>(3)</w:t>
      </w:r>
      <w:r w:rsidR="00CE4412">
        <w:rPr>
          <w:rFonts w:hint="eastAsia"/>
        </w:rPr>
        <w:t xml:space="preserve"> </w:t>
      </w:r>
      <w:r w:rsidR="0072050A">
        <w:rPr>
          <w:rFonts w:hint="eastAsia"/>
        </w:rPr>
        <w:t>正確。假如原來的照明度為</w:t>
      </w:r>
      <w:r>
        <w:rPr>
          <w:rFonts w:hint="eastAsia"/>
          <w:i/>
          <w:lang w:eastAsia="zh-HK"/>
        </w:rPr>
        <w:t>E</w:t>
      </w:r>
      <w:r>
        <w:rPr>
          <w:rFonts w:hint="eastAsia"/>
          <w:vertAlign w:val="subscript"/>
          <w:lang w:eastAsia="zh-HK"/>
        </w:rPr>
        <w:t>0</w:t>
      </w:r>
      <w:r w:rsidR="0072050A">
        <w:rPr>
          <w:rFonts w:hint="eastAsia"/>
        </w:rPr>
        <w:t>，在表面</w:t>
      </w:r>
      <w:r w:rsidR="0072050A">
        <w:rPr>
          <w:rFonts w:hint="eastAsia"/>
          <w:i/>
        </w:rPr>
        <w:t>X</w:t>
      </w:r>
      <w:r w:rsidR="0072050A">
        <w:rPr>
          <w:rFonts w:hint="eastAsia"/>
        </w:rPr>
        <w:t>上，新的照明度便為</w:t>
      </w:r>
      <w:r w:rsidR="006719FC">
        <w:br/>
      </w:r>
      <w:r>
        <w:rPr>
          <w:rFonts w:hint="eastAsia"/>
          <w:noProof/>
        </w:rPr>
        <w:drawing>
          <wp:inline distT="0" distB="0" distL="0" distR="0" wp14:anchorId="615E0F29" wp14:editId="70788D28">
            <wp:extent cx="762002" cy="268225"/>
            <wp:effectExtent l="0" t="0" r="0" b="0"/>
            <wp:docPr id="44" name="圖片 44" descr="%FontSize=10&#10;%TeXFontSize=10&#10;\documentclass{article}&#10;\pagestyle{empty}&#10;\endofdump&#10;\begin{document}&#10;\[&#10;E_0 \times \frac{1}{2^2} = \frac{E_0}{4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2" cy="26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1D8" w:rsidRPr="0072050A" w:rsidRDefault="005354EA" w:rsidP="00DE11D8">
      <w:pPr>
        <w:pStyle w:val="TextBody"/>
        <w:rPr>
          <w:lang w:eastAsia="zh-HK"/>
        </w:rPr>
      </w:pPr>
      <w:r>
        <w:rPr>
          <w:rFonts w:hint="eastAsia"/>
        </w:rPr>
        <w:tab/>
      </w:r>
      <w:r w:rsidR="0072050A">
        <w:rPr>
          <w:rFonts w:hint="eastAsia"/>
        </w:rPr>
        <w:t>而在表面</w:t>
      </w:r>
      <w:r w:rsidR="0072050A">
        <w:rPr>
          <w:rFonts w:hint="eastAsia"/>
          <w:i/>
        </w:rPr>
        <w:t>Y</w:t>
      </w:r>
      <w:r w:rsidR="0072050A">
        <w:rPr>
          <w:rFonts w:hint="eastAsia"/>
        </w:rPr>
        <w:t>上，新的照明度則為</w:t>
      </w:r>
      <w:r w:rsidR="00A03709">
        <w:br/>
      </w:r>
      <w:r w:rsidR="00A03709">
        <w:rPr>
          <w:noProof/>
        </w:rPr>
        <w:drawing>
          <wp:inline distT="0" distB="0" distL="0" distR="0" wp14:anchorId="4A455626" wp14:editId="6106D9C0">
            <wp:extent cx="2343917" cy="301753"/>
            <wp:effectExtent l="0" t="0" r="0" b="3175"/>
            <wp:docPr id="109" name="圖片 109" descr="%FontSize=10&#10;%TeXFontSize=10&#10;ontSize=10&#10;%TeXFontSize=10&#10;\documentclass{article}&#10;\pagestyle{empty}&#10;\endofdump&#10;\begin{document}&#10;\[&#10;E_0 \cdot \frac{1}{1^2+1^2} \cdot \cos 45\deg&#10;= E_0\cdot\half\cdot\frac{1}{\sqrt2}&#10;= \frac{E_0}{2\sqrt{2}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917" cy="30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1D8" w:rsidRPr="0072050A" w:rsidRDefault="00DE11D8" w:rsidP="00DE11D8">
      <w:pPr>
        <w:pStyle w:val="TextBody"/>
        <w:rPr>
          <w:lang w:eastAsia="zh-HK"/>
        </w:rPr>
      </w:pPr>
      <w:r>
        <w:rPr>
          <w:rFonts w:hint="eastAsia"/>
          <w:lang w:eastAsia="zh-HK"/>
        </w:rPr>
        <w:tab/>
      </w:r>
      <w:r w:rsidR="0072050A">
        <w:rPr>
          <w:rFonts w:hint="eastAsia"/>
        </w:rPr>
        <w:t>故此，表面</w:t>
      </w:r>
      <w:r w:rsidR="0072050A">
        <w:rPr>
          <w:rFonts w:hint="eastAsia"/>
          <w:i/>
        </w:rPr>
        <w:t>X</w:t>
      </w:r>
      <w:r w:rsidR="0072050A">
        <w:rPr>
          <w:rFonts w:hint="eastAsia"/>
        </w:rPr>
        <w:t>的照明度較小。</w:t>
      </w:r>
    </w:p>
    <w:p w:rsidR="00F30931" w:rsidRDefault="00155C1F" w:rsidP="0006367F">
      <w:pPr>
        <w:pStyle w:val="TextBody"/>
        <w:rPr>
          <w:lang w:eastAsia="zh-HK"/>
        </w:rPr>
      </w:pPr>
      <w:r>
        <w:lastRenderedPageBreak/>
        <w:t xml:space="preserve">10. </w:t>
      </w:r>
      <w:r w:rsidR="008C5D74">
        <w:rPr>
          <w:rFonts w:hint="eastAsia"/>
        </w:rPr>
        <w:tab/>
      </w:r>
      <w:r w:rsidR="00DE11D8">
        <w:rPr>
          <w:rFonts w:hint="eastAsia"/>
          <w:lang w:eastAsia="zh-HK"/>
        </w:rPr>
        <w:t>B</w:t>
      </w:r>
      <w:r>
        <w:t xml:space="preserve"> </w:t>
      </w:r>
    </w:p>
    <w:p w:rsidR="00155C1F" w:rsidRPr="005921D3" w:rsidRDefault="00267984" w:rsidP="00267984">
      <w:pPr>
        <w:pStyle w:val="TextBody"/>
        <w:rPr>
          <w:lang w:eastAsia="zh-HK"/>
        </w:rPr>
      </w:pPr>
      <w:r>
        <w:rPr>
          <w:rFonts w:hint="eastAsia"/>
          <w:lang w:eastAsia="zh-HK"/>
        </w:rPr>
        <w:tab/>
      </w:r>
      <w:r w:rsidR="005921D3">
        <w:rPr>
          <w:rFonts w:hint="eastAsia"/>
        </w:rPr>
        <w:t>先考慮距離。光源與</w:t>
      </w:r>
      <w:r w:rsidR="005921D3">
        <w:rPr>
          <w:rFonts w:hint="eastAsia"/>
          <w:i/>
        </w:rPr>
        <w:t>A</w:t>
      </w:r>
      <w:r w:rsidR="005921D3">
        <w:rPr>
          <w:rFonts w:hint="eastAsia"/>
        </w:rPr>
        <w:t>之間的距離為光源與</w:t>
      </w:r>
      <w:r w:rsidR="005921D3">
        <w:rPr>
          <w:rFonts w:hint="eastAsia"/>
          <w:i/>
        </w:rPr>
        <w:t>B</w:t>
      </w:r>
      <w:r w:rsidR="005921D3">
        <w:rPr>
          <w:rFonts w:hint="eastAsia"/>
        </w:rPr>
        <w:t>之間的距離的</w:t>
      </w:r>
      <w:r w:rsidR="009732EA">
        <w:rPr>
          <w:rFonts w:hint="eastAsia"/>
          <w:lang w:eastAsia="zh-HK"/>
        </w:rPr>
        <w:t>1/</w:t>
      </w:r>
      <w:r w:rsidR="009732EA" w:rsidRPr="0008187F">
        <w:rPr>
          <w:rFonts w:hint="eastAsia"/>
          <w:noProof/>
          <w:position w:val="-2"/>
        </w:rPr>
        <w:drawing>
          <wp:inline distT="0" distB="0" distL="0" distR="0" wp14:anchorId="2ACE4959" wp14:editId="46E0A729">
            <wp:extent cx="167640" cy="134112"/>
            <wp:effectExtent l="0" t="0" r="3810" b="0"/>
            <wp:docPr id="110" name="圖片 110" descr="%FontSize=10&#10;%TeXFontSize=10&#10;\documentclass{article}&#10;\pagestyle{empty}&#10;\endofdump&#10;\begin{document}&#10;\[&#10;\sqrt2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3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1D3">
        <w:rPr>
          <w:rFonts w:hint="eastAsia"/>
        </w:rPr>
        <w:t>。若只考慮距離的因素，表面</w:t>
      </w:r>
      <w:r w:rsidR="005921D3">
        <w:rPr>
          <w:rFonts w:hint="eastAsia"/>
          <w:i/>
        </w:rPr>
        <w:t>A</w:t>
      </w:r>
      <w:r w:rsidR="005921D3">
        <w:rPr>
          <w:rFonts w:hint="eastAsia"/>
        </w:rPr>
        <w:t>的照明度為</w:t>
      </w:r>
      <w:r w:rsidR="005921D3">
        <w:rPr>
          <w:rFonts w:hint="eastAsia"/>
          <w:i/>
        </w:rPr>
        <w:t>B</w:t>
      </w:r>
      <w:r w:rsidR="005921D3">
        <w:rPr>
          <w:rFonts w:hint="eastAsia"/>
        </w:rPr>
        <w:t>的</w:t>
      </w:r>
      <w:r w:rsidR="005921D3">
        <w:rPr>
          <w:rFonts w:hint="eastAsia"/>
        </w:rPr>
        <w:t>2</w:t>
      </w:r>
      <w:r w:rsidR="005921D3">
        <w:rPr>
          <w:rFonts w:hint="eastAsia"/>
        </w:rPr>
        <w:t>倍。</w:t>
      </w:r>
    </w:p>
    <w:p w:rsidR="00DE11D8" w:rsidRDefault="005921D3" w:rsidP="00DE11D8">
      <w:pPr>
        <w:pStyle w:val="TextBody"/>
        <w:ind w:hanging="2"/>
        <w:rPr>
          <w:lang w:eastAsia="zh-HK"/>
        </w:rPr>
      </w:pPr>
      <w:r>
        <w:rPr>
          <w:rFonts w:hint="eastAsia"/>
        </w:rPr>
        <w:t>再考慮光的入射角度。光的入射方向與表面</w:t>
      </w:r>
      <w:r>
        <w:rPr>
          <w:rFonts w:hint="eastAsia"/>
          <w:i/>
        </w:rPr>
        <w:t>A</w:t>
      </w:r>
      <w:r>
        <w:rPr>
          <w:rFonts w:hint="eastAsia"/>
        </w:rPr>
        <w:t>的法線成</w:t>
      </w:r>
      <w:r w:rsidR="00DE11D8">
        <w:rPr>
          <w:rFonts w:hint="eastAsia"/>
          <w:lang w:eastAsia="zh-HK"/>
        </w:rPr>
        <w:t>45</w:t>
      </w:r>
      <w:r w:rsidR="00DE11D8">
        <w:rPr>
          <w:lang w:eastAsia="zh-HK"/>
        </w:rPr>
        <w:t>°</w:t>
      </w:r>
      <w:r>
        <w:rPr>
          <w:rFonts w:hint="eastAsia"/>
        </w:rPr>
        <w:t xml:space="preserve"> </w:t>
      </w:r>
      <w:r>
        <w:rPr>
          <w:rFonts w:hint="eastAsia"/>
        </w:rPr>
        <w:t>角，而光入射在</w:t>
      </w:r>
      <w:r>
        <w:rPr>
          <w:rFonts w:hint="eastAsia"/>
          <w:i/>
        </w:rPr>
        <w:t>B</w:t>
      </w:r>
      <w:r>
        <w:rPr>
          <w:rFonts w:hint="eastAsia"/>
        </w:rPr>
        <w:t>上時則沿着法線。若只考慮角度的話，表面</w:t>
      </w:r>
      <w:r>
        <w:rPr>
          <w:rFonts w:hint="eastAsia"/>
          <w:i/>
        </w:rPr>
        <w:t>A</w:t>
      </w:r>
      <w:r>
        <w:rPr>
          <w:rFonts w:hint="eastAsia"/>
        </w:rPr>
        <w:t>的照明度為</w:t>
      </w:r>
      <w:r>
        <w:rPr>
          <w:rFonts w:hint="eastAsia"/>
          <w:i/>
        </w:rPr>
        <w:t>B</w:t>
      </w:r>
      <w:r>
        <w:rPr>
          <w:rFonts w:hint="eastAsia"/>
        </w:rPr>
        <w:t>的</w:t>
      </w:r>
      <w:r w:rsidR="00DE11D8">
        <w:rPr>
          <w:rFonts w:hint="eastAsia"/>
          <w:lang w:eastAsia="zh-HK"/>
        </w:rPr>
        <w:t xml:space="preserve"> </w:t>
      </w:r>
      <w:r w:rsidR="00C66760">
        <w:rPr>
          <w:rFonts w:hint="eastAsia"/>
          <w:lang w:eastAsia="zh-HK"/>
        </w:rPr>
        <w:t>cos 45</w:t>
      </w:r>
      <w:r w:rsidR="00C66760">
        <w:rPr>
          <w:lang w:eastAsia="zh-HK"/>
        </w:rPr>
        <w:t>°</w:t>
      </w:r>
      <w:r w:rsidR="00C66760">
        <w:rPr>
          <w:rFonts w:hint="eastAsia"/>
          <w:lang w:eastAsia="zh-HK"/>
        </w:rPr>
        <w:t xml:space="preserve"> = 1/</w:t>
      </w:r>
      <w:r w:rsidR="00C66760" w:rsidRPr="0008187F">
        <w:rPr>
          <w:rFonts w:hint="eastAsia"/>
          <w:noProof/>
          <w:position w:val="-2"/>
        </w:rPr>
        <w:drawing>
          <wp:inline distT="0" distB="0" distL="0" distR="0" wp14:anchorId="40CBE68D" wp14:editId="695885FD">
            <wp:extent cx="167640" cy="134112"/>
            <wp:effectExtent l="0" t="0" r="3810" b="0"/>
            <wp:docPr id="112" name="圖片 112" descr="%FontSize=10&#10;%TeXFontSize=10&#10;\documentclass{article}&#10;\pagestyle{empty}&#10;\endofdump&#10;\begin{document}&#10;\[&#10;\sqrt2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3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DE11D8" w:rsidRPr="00DE11D8" w:rsidRDefault="005921D3" w:rsidP="00DE11D8">
      <w:pPr>
        <w:pStyle w:val="TextBody"/>
        <w:ind w:hanging="2"/>
      </w:pPr>
      <w:r>
        <w:rPr>
          <w:rFonts w:hint="eastAsia"/>
        </w:rPr>
        <w:t>總括來說，照明度比為</w:t>
      </w:r>
      <w:r w:rsidR="000D3136">
        <w:br/>
      </w:r>
      <w:r w:rsidR="00DE11D8" w:rsidRPr="005921D3">
        <w:rPr>
          <w:noProof/>
          <w:position w:val="-18"/>
        </w:rPr>
        <w:drawing>
          <wp:inline distT="0" distB="0" distL="0" distR="0" wp14:anchorId="3FB152AA" wp14:editId="10BD19DB">
            <wp:extent cx="883922" cy="301753"/>
            <wp:effectExtent l="0" t="0" r="0" b="3175"/>
            <wp:docPr id="55" name="圖片 55" descr="%FontSize=10&#10;%TeXFontSize=10&#10;\documentclass{article}&#10;\pagestyle{empty}&#10;\endofdump&#10;\begin{document}&#10;\[&#10;\frac{2}{\sqrt{2}}:1 = 2:\sqrt{2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2" cy="30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931" w:rsidRDefault="00155C1F" w:rsidP="0006367F">
      <w:pPr>
        <w:pStyle w:val="TextBody"/>
        <w:rPr>
          <w:lang w:eastAsia="zh-HK"/>
        </w:rPr>
      </w:pPr>
      <w:r>
        <w:t xml:space="preserve">11. </w:t>
      </w:r>
      <w:r w:rsidR="00E662AC">
        <w:rPr>
          <w:rFonts w:hint="eastAsia"/>
        </w:rPr>
        <w:tab/>
      </w:r>
      <w:r w:rsidR="00DE11D8">
        <w:rPr>
          <w:rFonts w:hint="eastAsia"/>
          <w:lang w:eastAsia="zh-HK"/>
        </w:rPr>
        <w:t>A</w:t>
      </w:r>
      <w:r>
        <w:t xml:space="preserve"> </w:t>
      </w:r>
    </w:p>
    <w:p w:rsidR="003138C6" w:rsidRPr="003138C6" w:rsidRDefault="00267984" w:rsidP="003138C6">
      <w:pPr>
        <w:pStyle w:val="TextBody"/>
      </w:pPr>
      <w:r>
        <w:rPr>
          <w:rFonts w:hint="eastAsia"/>
          <w:lang w:eastAsia="zh-HK"/>
        </w:rPr>
        <w:tab/>
      </w:r>
      <w:r w:rsidR="003138C6">
        <w:rPr>
          <w:rFonts w:hint="eastAsia"/>
        </w:rPr>
        <w:t>注意</w:t>
      </w:r>
      <w:r w:rsidR="003138C6">
        <w:rPr>
          <w:rFonts w:hint="eastAsia"/>
          <w:i/>
        </w:rPr>
        <w:t>E</w:t>
      </w:r>
      <w:r w:rsidR="003138C6">
        <w:rPr>
          <w:rFonts w:hint="eastAsia"/>
        </w:rPr>
        <w:t>和</w:t>
      </w:r>
      <w:r w:rsidR="003138C6">
        <w:rPr>
          <w:rFonts w:hint="eastAsia"/>
        </w:rPr>
        <w:t xml:space="preserve">cos </w:t>
      </w:r>
      <w:r w:rsidR="003138C6" w:rsidRPr="003138C6">
        <w:rPr>
          <w:i/>
        </w:rPr>
        <w:t>θ</w:t>
      </w:r>
      <w:r w:rsidR="003138C6">
        <w:rPr>
          <w:rFonts w:hint="eastAsia"/>
        </w:rPr>
        <w:t>成正比，故此，選項</w:t>
      </w:r>
      <w:r w:rsidR="003138C6">
        <w:rPr>
          <w:rFonts w:hint="eastAsia"/>
        </w:rPr>
        <w:t>B</w:t>
      </w:r>
      <w:r w:rsidR="003138C6">
        <w:rPr>
          <w:rFonts w:hint="eastAsia"/>
        </w:rPr>
        <w:t>和</w:t>
      </w:r>
      <w:r w:rsidR="003138C6">
        <w:rPr>
          <w:rFonts w:hint="eastAsia"/>
        </w:rPr>
        <w:t>C</w:t>
      </w:r>
      <w:r w:rsidR="003138C6">
        <w:rPr>
          <w:rFonts w:hint="eastAsia"/>
        </w:rPr>
        <w:t>顯然</w:t>
      </w:r>
      <w:r w:rsidR="003138C6" w:rsidRPr="003138C6">
        <w:rPr>
          <w:rFonts w:hint="eastAsia"/>
          <w:b/>
        </w:rPr>
        <w:t>不正確</w:t>
      </w:r>
      <w:r w:rsidR="003138C6">
        <w:rPr>
          <w:rFonts w:hint="eastAsia"/>
        </w:rPr>
        <w:t>。</w:t>
      </w:r>
    </w:p>
    <w:p w:rsidR="00155C1F" w:rsidRDefault="00DE11D8" w:rsidP="00DE11D8">
      <w:pPr>
        <w:pStyle w:val="TextBody"/>
      </w:pPr>
      <w:r>
        <w:rPr>
          <w:rFonts w:hint="eastAsia"/>
          <w:lang w:eastAsia="zh-HK"/>
        </w:rPr>
        <w:tab/>
      </w:r>
      <w:r w:rsidR="003138C6">
        <w:rPr>
          <w:rFonts w:hint="eastAsia"/>
        </w:rPr>
        <w:t>考慮</w:t>
      </w:r>
      <w:r>
        <w:rPr>
          <w:rFonts w:hint="eastAsia"/>
          <w:i/>
          <w:lang w:eastAsia="zh-HK"/>
        </w:rPr>
        <w:t>f</w:t>
      </w:r>
      <w:r>
        <w:rPr>
          <w:rFonts w:hint="eastAsia"/>
          <w:lang w:eastAsia="zh-HK"/>
        </w:rPr>
        <w:t>(</w:t>
      </w:r>
      <w:r w:rsidRPr="00DE11D8">
        <w:rPr>
          <w:i/>
          <w:lang w:eastAsia="zh-HK"/>
        </w:rPr>
        <w:t>θ</w:t>
      </w:r>
      <w:r>
        <w:rPr>
          <w:rFonts w:hint="eastAsia"/>
          <w:lang w:eastAsia="zh-HK"/>
        </w:rPr>
        <w:t xml:space="preserve">) = cos </w:t>
      </w:r>
      <w:r>
        <w:rPr>
          <w:i/>
          <w:lang w:eastAsia="zh-HK"/>
        </w:rPr>
        <w:t>θ</w:t>
      </w:r>
      <w:r w:rsidR="003138C6" w:rsidRPr="003138C6">
        <w:rPr>
          <w:rFonts w:hint="eastAsia"/>
        </w:rPr>
        <w:t>從</w:t>
      </w:r>
      <w:r w:rsidR="003138C6">
        <w:rPr>
          <w:rFonts w:hint="eastAsia"/>
          <w:lang w:eastAsia="zh-HK"/>
        </w:rPr>
        <w:t>0</w:t>
      </w:r>
      <w:r w:rsidR="003138C6">
        <w:rPr>
          <w:rFonts w:hint="eastAsia"/>
        </w:rPr>
        <w:t>至</w:t>
      </w:r>
      <w:r w:rsidR="007E5984">
        <w:rPr>
          <w:lang w:eastAsia="zh-HK"/>
        </w:rPr>
        <w:t>π</w:t>
      </w:r>
      <w:r w:rsidR="007E5984">
        <w:rPr>
          <w:rFonts w:hint="eastAsia"/>
          <w:lang w:eastAsia="zh-HK"/>
        </w:rPr>
        <w:t>/2</w:t>
      </w:r>
      <w:r w:rsidR="003138C6">
        <w:rPr>
          <w:rFonts w:hint="eastAsia"/>
        </w:rPr>
        <w:t>的線圖，斜率應減少得越來越快。由此可知，選項</w:t>
      </w:r>
      <w:r w:rsidR="003138C6">
        <w:rPr>
          <w:rFonts w:hint="eastAsia"/>
        </w:rPr>
        <w:t>D</w:t>
      </w:r>
      <w:r w:rsidR="003138C6" w:rsidRPr="003138C6">
        <w:rPr>
          <w:rFonts w:hint="eastAsia"/>
          <w:b/>
        </w:rPr>
        <w:t>不正確</w:t>
      </w:r>
      <w:r w:rsidR="003138C6">
        <w:rPr>
          <w:rFonts w:hint="eastAsia"/>
        </w:rPr>
        <w:t>。</w:t>
      </w:r>
    </w:p>
    <w:p w:rsidR="003138C6" w:rsidRPr="00DE11D8" w:rsidRDefault="003138C6" w:rsidP="00DE11D8">
      <w:pPr>
        <w:pStyle w:val="TextBody"/>
        <w:rPr>
          <w:lang w:eastAsia="zh-HK"/>
        </w:rPr>
      </w:pPr>
    </w:p>
    <w:p w:rsidR="00F30931" w:rsidRDefault="00155C1F" w:rsidP="0006367F">
      <w:pPr>
        <w:pStyle w:val="TextBody"/>
        <w:rPr>
          <w:lang w:eastAsia="zh-HK"/>
        </w:rPr>
      </w:pPr>
      <w:r>
        <w:t xml:space="preserve">12. </w:t>
      </w:r>
      <w:r w:rsidR="00C80CAB">
        <w:rPr>
          <w:rFonts w:hint="eastAsia"/>
        </w:rPr>
        <w:tab/>
      </w:r>
      <w:r w:rsidR="00DE11D8">
        <w:rPr>
          <w:rFonts w:hint="eastAsia"/>
          <w:lang w:eastAsia="zh-HK"/>
        </w:rPr>
        <w:t>A</w:t>
      </w:r>
    </w:p>
    <w:p w:rsidR="00DE11D8" w:rsidRDefault="003138C6" w:rsidP="003138C6">
      <w:pPr>
        <w:pStyle w:val="TextBody"/>
        <w:ind w:left="480" w:firstLine="0"/>
        <w:rPr>
          <w:lang w:eastAsia="zh-HK"/>
        </w:rPr>
      </w:pPr>
      <w:r>
        <w:rPr>
          <w:rFonts w:hint="eastAsia"/>
        </w:rPr>
        <w:t>對燈具來說，最終能源效益跟發光效率的意義相同。見下表。</w:t>
      </w:r>
    </w:p>
    <w:tbl>
      <w:tblPr>
        <w:tblStyle w:val="ab"/>
        <w:tblW w:w="0" w:type="auto"/>
        <w:tblInd w:w="482" w:type="dxa"/>
        <w:tblLook w:val="04A0" w:firstRow="1" w:lastRow="0" w:firstColumn="1" w:lastColumn="0" w:noHBand="0" w:noVBand="1"/>
      </w:tblPr>
      <w:tblGrid>
        <w:gridCol w:w="1516"/>
        <w:gridCol w:w="1507"/>
        <w:gridCol w:w="1520"/>
      </w:tblGrid>
      <w:tr w:rsidR="00DE11D8" w:rsidTr="00DE11D8">
        <w:tc>
          <w:tcPr>
            <w:tcW w:w="1621" w:type="dxa"/>
          </w:tcPr>
          <w:p w:rsidR="00DE11D8" w:rsidRPr="00DE11D8" w:rsidRDefault="006E2B73" w:rsidP="00DE11D8">
            <w:pPr>
              <w:pStyle w:val="TextTable"/>
              <w:rPr>
                <w:b/>
                <w:lang w:eastAsia="zh-HK"/>
              </w:rPr>
            </w:pPr>
            <w:r>
              <w:rPr>
                <w:rFonts w:hint="eastAsia"/>
                <w:b/>
              </w:rPr>
              <w:t>光通量</w:t>
            </w:r>
          </w:p>
        </w:tc>
        <w:tc>
          <w:tcPr>
            <w:tcW w:w="1622" w:type="dxa"/>
          </w:tcPr>
          <w:p w:rsidR="00DE11D8" w:rsidRPr="00DE11D8" w:rsidRDefault="006E2B73" w:rsidP="006E2B73">
            <w:pPr>
              <w:pStyle w:val="TextTable"/>
              <w:rPr>
                <w:b/>
                <w:lang w:eastAsia="zh-HK"/>
              </w:rPr>
            </w:pPr>
            <w:r>
              <w:rPr>
                <w:rFonts w:hint="eastAsia"/>
                <w:b/>
              </w:rPr>
              <w:t>額定功率</w:t>
            </w:r>
          </w:p>
        </w:tc>
        <w:tc>
          <w:tcPr>
            <w:tcW w:w="1622" w:type="dxa"/>
          </w:tcPr>
          <w:p w:rsidR="00DE11D8" w:rsidRPr="00DE11D8" w:rsidRDefault="006E2B73" w:rsidP="00DE11D8">
            <w:pPr>
              <w:pStyle w:val="TextTable"/>
              <w:rPr>
                <w:b/>
                <w:lang w:eastAsia="zh-HK"/>
              </w:rPr>
            </w:pPr>
            <w:r>
              <w:rPr>
                <w:rFonts w:hint="eastAsia"/>
                <w:b/>
              </w:rPr>
              <w:t>發光效率</w:t>
            </w:r>
          </w:p>
        </w:tc>
      </w:tr>
      <w:tr w:rsidR="00DE11D8" w:rsidTr="00DE11D8">
        <w:tc>
          <w:tcPr>
            <w:tcW w:w="1621" w:type="dxa"/>
          </w:tcPr>
          <w:p w:rsidR="00DE11D8" w:rsidRDefault="00DE11D8" w:rsidP="00DE11D8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750 lm</w:t>
            </w:r>
          </w:p>
        </w:tc>
        <w:tc>
          <w:tcPr>
            <w:tcW w:w="1622" w:type="dxa"/>
          </w:tcPr>
          <w:p w:rsidR="00DE11D8" w:rsidRDefault="00DE11D8" w:rsidP="00DE11D8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15 W</w:t>
            </w:r>
          </w:p>
        </w:tc>
        <w:tc>
          <w:tcPr>
            <w:tcW w:w="1622" w:type="dxa"/>
          </w:tcPr>
          <w:p w:rsidR="00DE11D8" w:rsidRPr="00DE11D8" w:rsidRDefault="00DE11D8" w:rsidP="00DE11D8">
            <w:pPr>
              <w:pStyle w:val="TextTable"/>
              <w:rPr>
                <w:vertAlign w:val="superscript"/>
                <w:lang w:eastAsia="zh-HK"/>
              </w:rPr>
            </w:pPr>
            <w:r>
              <w:rPr>
                <w:rFonts w:hint="eastAsia"/>
                <w:lang w:eastAsia="zh-HK"/>
              </w:rPr>
              <w:t>50 lm W</w:t>
            </w:r>
            <w:r>
              <w:rPr>
                <w:vertAlign w:val="superscript"/>
                <w:lang w:eastAsia="zh-HK"/>
              </w:rPr>
              <w:t>−</w:t>
            </w:r>
            <w:r>
              <w:rPr>
                <w:rFonts w:hint="eastAsia"/>
                <w:vertAlign w:val="superscript"/>
                <w:lang w:eastAsia="zh-HK"/>
              </w:rPr>
              <w:t>1</w:t>
            </w:r>
          </w:p>
        </w:tc>
      </w:tr>
      <w:tr w:rsidR="00DE11D8" w:rsidTr="00DE11D8">
        <w:tc>
          <w:tcPr>
            <w:tcW w:w="1621" w:type="dxa"/>
          </w:tcPr>
          <w:p w:rsidR="00DE11D8" w:rsidRDefault="00DE11D8" w:rsidP="00DE11D8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90 lm</w:t>
            </w:r>
          </w:p>
        </w:tc>
        <w:tc>
          <w:tcPr>
            <w:tcW w:w="1622" w:type="dxa"/>
          </w:tcPr>
          <w:p w:rsidR="00DE11D8" w:rsidRDefault="00DE11D8" w:rsidP="00DE11D8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30 W</w:t>
            </w:r>
          </w:p>
        </w:tc>
        <w:tc>
          <w:tcPr>
            <w:tcW w:w="1622" w:type="dxa"/>
          </w:tcPr>
          <w:p w:rsidR="00DE11D8" w:rsidRDefault="00DE11D8" w:rsidP="00DE11D8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30 lm W</w:t>
            </w:r>
            <w:r>
              <w:rPr>
                <w:vertAlign w:val="superscript"/>
                <w:lang w:eastAsia="zh-HK"/>
              </w:rPr>
              <w:t>−</w:t>
            </w:r>
            <w:r>
              <w:rPr>
                <w:rFonts w:hint="eastAsia"/>
                <w:vertAlign w:val="superscript"/>
                <w:lang w:eastAsia="zh-HK"/>
              </w:rPr>
              <w:t>1</w:t>
            </w:r>
          </w:p>
        </w:tc>
      </w:tr>
      <w:tr w:rsidR="00DE11D8" w:rsidTr="00DE11D8">
        <w:tc>
          <w:tcPr>
            <w:tcW w:w="1621" w:type="dxa"/>
          </w:tcPr>
          <w:p w:rsidR="00DE11D8" w:rsidRDefault="00DE11D8" w:rsidP="00DE11D8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750 lm</w:t>
            </w:r>
          </w:p>
        </w:tc>
        <w:tc>
          <w:tcPr>
            <w:tcW w:w="1622" w:type="dxa"/>
          </w:tcPr>
          <w:p w:rsidR="00DE11D8" w:rsidRDefault="00DE11D8" w:rsidP="00DE11D8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60 W</w:t>
            </w:r>
          </w:p>
        </w:tc>
        <w:tc>
          <w:tcPr>
            <w:tcW w:w="1622" w:type="dxa"/>
          </w:tcPr>
          <w:p w:rsidR="00DE11D8" w:rsidRDefault="00DE11D8" w:rsidP="00DE11D8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12.5 lm W</w:t>
            </w:r>
            <w:r>
              <w:rPr>
                <w:vertAlign w:val="superscript"/>
                <w:lang w:eastAsia="zh-HK"/>
              </w:rPr>
              <w:t>−</w:t>
            </w:r>
            <w:r>
              <w:rPr>
                <w:rFonts w:hint="eastAsia"/>
                <w:vertAlign w:val="superscript"/>
                <w:lang w:eastAsia="zh-HK"/>
              </w:rPr>
              <w:t>1</w:t>
            </w:r>
          </w:p>
        </w:tc>
      </w:tr>
      <w:tr w:rsidR="00DE11D8" w:rsidTr="00DE11D8">
        <w:tc>
          <w:tcPr>
            <w:tcW w:w="1621" w:type="dxa"/>
          </w:tcPr>
          <w:p w:rsidR="00DE11D8" w:rsidRDefault="00DE11D8" w:rsidP="00DE11D8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600 lm</w:t>
            </w:r>
          </w:p>
        </w:tc>
        <w:tc>
          <w:tcPr>
            <w:tcW w:w="1622" w:type="dxa"/>
          </w:tcPr>
          <w:p w:rsidR="00DE11D8" w:rsidRDefault="00DE11D8" w:rsidP="00DE11D8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90 W</w:t>
            </w:r>
          </w:p>
        </w:tc>
        <w:tc>
          <w:tcPr>
            <w:tcW w:w="1622" w:type="dxa"/>
          </w:tcPr>
          <w:p w:rsidR="00DE11D8" w:rsidRDefault="00DE11D8" w:rsidP="00DE11D8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6.67 lm W</w:t>
            </w:r>
            <w:r>
              <w:rPr>
                <w:vertAlign w:val="superscript"/>
                <w:lang w:eastAsia="zh-HK"/>
              </w:rPr>
              <w:t>−</w:t>
            </w:r>
            <w:r>
              <w:rPr>
                <w:rFonts w:hint="eastAsia"/>
                <w:vertAlign w:val="superscript"/>
                <w:lang w:eastAsia="zh-HK"/>
              </w:rPr>
              <w:t>1</w:t>
            </w:r>
          </w:p>
        </w:tc>
      </w:tr>
    </w:tbl>
    <w:p w:rsidR="00F30931" w:rsidRDefault="00155C1F" w:rsidP="0006367F">
      <w:pPr>
        <w:pStyle w:val="TextBody"/>
        <w:rPr>
          <w:lang w:eastAsia="zh-HK"/>
        </w:rPr>
      </w:pPr>
      <w:r>
        <w:t>13.</w:t>
      </w:r>
      <w:r w:rsidR="00F1315C">
        <w:rPr>
          <w:rFonts w:hint="eastAsia"/>
        </w:rPr>
        <w:tab/>
      </w:r>
      <w:r w:rsidR="00DE11D8">
        <w:rPr>
          <w:rFonts w:hint="eastAsia"/>
          <w:lang w:eastAsia="zh-HK"/>
        </w:rPr>
        <w:t>C</w:t>
      </w:r>
    </w:p>
    <w:p w:rsidR="00F1315C" w:rsidRPr="00CF38AF" w:rsidRDefault="00267984" w:rsidP="00267984">
      <w:pPr>
        <w:pStyle w:val="TextBody"/>
        <w:rPr>
          <w:lang w:eastAsia="zh-HK"/>
        </w:rPr>
      </w:pPr>
      <w:r>
        <w:rPr>
          <w:rFonts w:hint="eastAsia"/>
          <w:lang w:eastAsia="zh-HK"/>
        </w:rPr>
        <w:tab/>
      </w:r>
      <w:r w:rsidR="006E2B73">
        <w:rPr>
          <w:rFonts w:hint="eastAsia"/>
          <w:noProof/>
        </w:rPr>
        <w:t>由於角度不變，而距離減半，因此，根據平方反比定律，照明度增加至原來的</w:t>
      </w:r>
      <w:r w:rsidR="00CF38AF">
        <w:rPr>
          <w:rFonts w:hint="eastAsia"/>
          <w:noProof/>
          <w:lang w:eastAsia="zh-HK"/>
        </w:rPr>
        <w:t>2</w:t>
      </w:r>
      <w:r w:rsidR="00CF38AF">
        <w:rPr>
          <w:rFonts w:hint="eastAsia"/>
          <w:noProof/>
          <w:vertAlign w:val="superscript"/>
          <w:lang w:eastAsia="zh-HK"/>
        </w:rPr>
        <w:t>2</w:t>
      </w:r>
      <w:r w:rsidR="00CF38AF">
        <w:rPr>
          <w:rFonts w:hint="eastAsia"/>
          <w:noProof/>
          <w:lang w:eastAsia="zh-HK"/>
        </w:rPr>
        <w:t xml:space="preserve"> = 4</w:t>
      </w:r>
      <w:r w:rsidR="006E2B73">
        <w:rPr>
          <w:rFonts w:hint="eastAsia"/>
          <w:noProof/>
        </w:rPr>
        <w:t>倍。</w:t>
      </w:r>
    </w:p>
    <w:p w:rsidR="009C4A11" w:rsidRDefault="00626577" w:rsidP="00626577">
      <w:pPr>
        <w:pStyle w:val="TextBody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480" w:firstLine="0"/>
        <w:rPr>
          <w:lang w:eastAsia="zh-HK"/>
        </w:rPr>
      </w:pPr>
      <w:r w:rsidRPr="00BB3B35">
        <w:rPr>
          <w:rFonts w:hint="eastAsia"/>
        </w:rPr>
        <w:sym w:font="Wingdings" w:char="F0A7"/>
      </w:r>
      <w:r>
        <w:rPr>
          <w:rFonts w:hint="eastAsia"/>
        </w:rPr>
        <w:t xml:space="preserve"> </w:t>
      </w:r>
      <w:r w:rsidR="006E2B73">
        <w:rPr>
          <w:rFonts w:hint="eastAsia"/>
        </w:rPr>
        <w:t>在</w:t>
      </w:r>
      <w:r w:rsidR="00E34B65">
        <w:rPr>
          <w:rFonts w:hint="eastAsia"/>
        </w:rPr>
        <w:t>本</w:t>
      </w:r>
      <w:r w:rsidR="006E2B73">
        <w:rPr>
          <w:rFonts w:hint="eastAsia"/>
        </w:rPr>
        <w:t>題中，你</w:t>
      </w:r>
      <w:r w:rsidR="00E34B65">
        <w:rPr>
          <w:rFonts w:hint="eastAsia"/>
        </w:rPr>
        <w:t>可</w:t>
      </w:r>
      <w:r w:rsidR="006E2B73">
        <w:rPr>
          <w:rFonts w:hint="eastAsia"/>
        </w:rPr>
        <w:t>假設</w:t>
      </w:r>
      <w:r w:rsidR="008B543B">
        <w:rPr>
          <w:rFonts w:hint="eastAsia"/>
        </w:rPr>
        <w:t>受光</w:t>
      </w:r>
      <w:r w:rsidR="006E2B73">
        <w:rPr>
          <w:rFonts w:hint="eastAsia"/>
        </w:rPr>
        <w:t>面的方向不變。但在處理</w:t>
      </w:r>
      <w:r w:rsidR="008F47D0">
        <w:rPr>
          <w:rFonts w:hint="eastAsia"/>
        </w:rPr>
        <w:t>一般</w:t>
      </w:r>
      <w:r w:rsidR="006E2B73">
        <w:rPr>
          <w:rFonts w:hint="eastAsia"/>
        </w:rPr>
        <w:t>問題時，你應小心</w:t>
      </w:r>
      <w:r w:rsidR="005D4E7E">
        <w:rPr>
          <w:rFonts w:hint="eastAsia"/>
        </w:rPr>
        <w:t>檢查</w:t>
      </w:r>
      <w:r w:rsidR="00282EAA">
        <w:rPr>
          <w:rFonts w:hint="eastAsia"/>
        </w:rPr>
        <w:t>此</w:t>
      </w:r>
      <w:r w:rsidR="006E2B73">
        <w:rPr>
          <w:rFonts w:hint="eastAsia"/>
        </w:rPr>
        <w:t>假設是否成立。</w:t>
      </w:r>
    </w:p>
    <w:p w:rsidR="00F30931" w:rsidRDefault="00DA1426" w:rsidP="0006367F">
      <w:pPr>
        <w:pStyle w:val="TextBody"/>
        <w:rPr>
          <w:lang w:eastAsia="zh-HK"/>
        </w:rPr>
      </w:pPr>
      <w:r>
        <w:t xml:space="preserve">14. </w:t>
      </w:r>
      <w:r>
        <w:rPr>
          <w:rFonts w:hint="eastAsia"/>
        </w:rPr>
        <w:tab/>
      </w:r>
      <w:r w:rsidR="00CF38AF">
        <w:rPr>
          <w:rFonts w:hint="eastAsia"/>
          <w:lang w:eastAsia="zh-HK"/>
        </w:rPr>
        <w:t>A</w:t>
      </w:r>
      <w:r w:rsidR="00CF38AF">
        <w:t xml:space="preserve"> </w:t>
      </w:r>
    </w:p>
    <w:p w:rsidR="001810EC" w:rsidRDefault="00267984" w:rsidP="00267984">
      <w:pPr>
        <w:pStyle w:val="TextBody"/>
        <w:rPr>
          <w:lang w:eastAsia="zh-HK"/>
        </w:rPr>
      </w:pPr>
      <w:r>
        <w:rPr>
          <w:rFonts w:hint="eastAsia"/>
          <w:lang w:eastAsia="zh-HK"/>
        </w:rPr>
        <w:tab/>
      </w:r>
      <w:r w:rsidR="002C7E28">
        <w:rPr>
          <w:rFonts w:hint="eastAsia"/>
        </w:rPr>
        <w:t>要解答本</w:t>
      </w:r>
      <w:r w:rsidR="006E2B73">
        <w:rPr>
          <w:rFonts w:hint="eastAsia"/>
        </w:rPr>
        <w:t>題，</w:t>
      </w:r>
      <w:r w:rsidR="000C40FC">
        <w:rPr>
          <w:rFonts w:hint="eastAsia"/>
        </w:rPr>
        <w:t>需</w:t>
      </w:r>
      <w:r w:rsidR="006E2B73">
        <w:rPr>
          <w:rFonts w:hint="eastAsia"/>
        </w:rPr>
        <w:t>考慮</w:t>
      </w:r>
      <w:r w:rsidR="002C7E28">
        <w:rPr>
          <w:rFonts w:hint="eastAsia"/>
        </w:rPr>
        <w:t>一般</w:t>
      </w:r>
      <w:r w:rsidR="006E2B73">
        <w:rPr>
          <w:rFonts w:hint="eastAsia"/>
        </w:rPr>
        <w:t>發光原理與</w:t>
      </w:r>
      <w:r w:rsidR="006E2B73">
        <w:rPr>
          <w:rFonts w:hint="eastAsia"/>
        </w:rPr>
        <w:t>LED</w:t>
      </w:r>
      <w:r w:rsidR="006E2B73">
        <w:rPr>
          <w:rFonts w:hint="eastAsia"/>
        </w:rPr>
        <w:t>的運作原理。</w:t>
      </w:r>
    </w:p>
    <w:p w:rsidR="00CF38AF" w:rsidRPr="00CF38AF" w:rsidRDefault="00CF38AF" w:rsidP="00CF38AF">
      <w:pPr>
        <w:pStyle w:val="TextBody"/>
        <w:rPr>
          <w:lang w:eastAsia="zh-HK"/>
        </w:rPr>
      </w:pPr>
      <w:r>
        <w:rPr>
          <w:rFonts w:hint="eastAsia"/>
          <w:lang w:eastAsia="zh-HK"/>
        </w:rPr>
        <w:tab/>
      </w:r>
      <w:r w:rsidR="006E2B73">
        <w:rPr>
          <w:rFonts w:hint="eastAsia"/>
        </w:rPr>
        <w:t>在</w:t>
      </w:r>
      <w:r w:rsidR="006E2B73">
        <w:rPr>
          <w:rFonts w:hint="eastAsia"/>
        </w:rPr>
        <w:t>LED</w:t>
      </w:r>
      <w:r w:rsidR="006E2B73">
        <w:rPr>
          <w:rFonts w:hint="eastAsia"/>
        </w:rPr>
        <w:t>中，當電子落入空穴，便會發出可見光，光的顏色跟波長有關，而波長則取決於電子</w:t>
      </w:r>
      <w:r w:rsidR="000D1805">
        <w:rPr>
          <w:rFonts w:hint="eastAsia"/>
        </w:rPr>
        <w:t>落入空穴</w:t>
      </w:r>
      <w:r w:rsidR="006E2B73">
        <w:rPr>
          <w:rFonts w:hint="eastAsia"/>
        </w:rPr>
        <w:t>時所釋放的能量。由此可見，一般</w:t>
      </w:r>
      <w:r w:rsidR="006E2B73">
        <w:rPr>
          <w:rFonts w:hint="eastAsia"/>
        </w:rPr>
        <w:t>LED</w:t>
      </w:r>
      <w:r w:rsidR="007A7AA2">
        <w:rPr>
          <w:rFonts w:hint="eastAsia"/>
        </w:rPr>
        <w:t>之所以</w:t>
      </w:r>
      <w:r w:rsidR="006E2B73">
        <w:rPr>
          <w:rFonts w:hint="eastAsia"/>
        </w:rPr>
        <w:t>發出</w:t>
      </w:r>
      <w:r w:rsidR="007A7AA2">
        <w:rPr>
          <w:rFonts w:hint="eastAsia"/>
        </w:rPr>
        <w:t>單色</w:t>
      </w:r>
      <w:r w:rsidR="006E2B73">
        <w:rPr>
          <w:rFonts w:hint="eastAsia"/>
        </w:rPr>
        <w:t>光，跟熒光物料、運作温度和電流方向都是沒有關係的。</w:t>
      </w:r>
    </w:p>
    <w:p w:rsidR="00F30931" w:rsidRDefault="001810EC" w:rsidP="0006367F">
      <w:pPr>
        <w:pStyle w:val="TextBody"/>
        <w:rPr>
          <w:lang w:eastAsia="zh-HK"/>
        </w:rPr>
      </w:pPr>
      <w:r>
        <w:t>1</w:t>
      </w:r>
      <w:r w:rsidR="008C4E08">
        <w:rPr>
          <w:rFonts w:hint="eastAsia"/>
        </w:rPr>
        <w:t>5</w:t>
      </w:r>
      <w:r>
        <w:t xml:space="preserve">. </w:t>
      </w:r>
      <w:r>
        <w:rPr>
          <w:rFonts w:hint="eastAsia"/>
        </w:rPr>
        <w:tab/>
      </w:r>
      <w:r w:rsidR="00CF38AF">
        <w:rPr>
          <w:rFonts w:hint="eastAsia"/>
          <w:lang w:eastAsia="zh-HK"/>
        </w:rPr>
        <w:t>C</w:t>
      </w:r>
      <w:r w:rsidR="00CF38AF">
        <w:t xml:space="preserve"> </w:t>
      </w:r>
    </w:p>
    <w:p w:rsidR="001810EC" w:rsidRDefault="00267984" w:rsidP="00267984">
      <w:pPr>
        <w:pStyle w:val="TextBody"/>
      </w:pPr>
      <w:r>
        <w:rPr>
          <w:rFonts w:hint="eastAsia"/>
          <w:lang w:eastAsia="zh-HK"/>
        </w:rPr>
        <w:tab/>
      </w:r>
      <w:proofErr w:type="gramStart"/>
      <w:r w:rsidR="006E2B73">
        <w:rPr>
          <w:rFonts w:hint="eastAsia"/>
        </w:rPr>
        <w:t>光沿垂直</w:t>
      </w:r>
      <w:proofErr w:type="gramEnd"/>
      <w:r w:rsidR="006E2B73">
        <w:rPr>
          <w:rFonts w:hint="eastAsia"/>
        </w:rPr>
        <w:t>方向入射在太陽能電池面板上，而面板則跟水平成</w:t>
      </w:r>
      <w:r w:rsidR="006E2B73">
        <w:rPr>
          <w:rFonts w:hint="eastAsia"/>
        </w:rPr>
        <w:t>20</w:t>
      </w:r>
      <w:r w:rsidR="006E2B73">
        <w:t>°</w:t>
      </w:r>
      <w:r w:rsidR="006E2B73">
        <w:rPr>
          <w:rFonts w:hint="eastAsia"/>
        </w:rPr>
        <w:t>角。</w:t>
      </w:r>
      <w:proofErr w:type="gramStart"/>
      <w:r w:rsidR="006E2B73">
        <w:rPr>
          <w:rFonts w:hint="eastAsia"/>
        </w:rPr>
        <w:t>根據朗伯餘</w:t>
      </w:r>
      <w:proofErr w:type="gramEnd"/>
      <w:r w:rsidR="006E2B73">
        <w:rPr>
          <w:rFonts w:hint="eastAsia"/>
        </w:rPr>
        <w:t>弦定律，能量入射在面板上的</w:t>
      </w:r>
      <w:r w:rsidR="00895F0B">
        <w:rPr>
          <w:rFonts w:hint="eastAsia"/>
        </w:rPr>
        <w:t>速</w:t>
      </w:r>
      <w:r w:rsidR="006E2B73">
        <w:rPr>
          <w:rFonts w:hint="eastAsia"/>
        </w:rPr>
        <w:t>率為</w:t>
      </w:r>
      <w:r w:rsidR="002070B5">
        <w:rPr>
          <w:rFonts w:hint="eastAsia"/>
          <w:lang w:eastAsia="zh-HK"/>
        </w:rPr>
        <w:t>1000 cos 20</w:t>
      </w:r>
      <w:r w:rsidR="002070B5">
        <w:rPr>
          <w:lang w:eastAsia="zh-HK"/>
        </w:rPr>
        <w:t>°</w:t>
      </w:r>
      <w:r w:rsidR="002070B5">
        <w:rPr>
          <w:rFonts w:hint="eastAsia"/>
          <w:lang w:eastAsia="zh-HK"/>
        </w:rPr>
        <w:t xml:space="preserve"> = 939.7 W m</w:t>
      </w:r>
      <w:r w:rsidR="002070B5" w:rsidRPr="00771AB3">
        <w:rPr>
          <w:vertAlign w:val="superscript"/>
          <w:lang w:eastAsia="zh-HK"/>
        </w:rPr>
        <w:t>−</w:t>
      </w:r>
      <w:r w:rsidR="002070B5" w:rsidRPr="00771AB3">
        <w:rPr>
          <w:rFonts w:hint="eastAsia"/>
          <w:vertAlign w:val="superscript"/>
          <w:lang w:eastAsia="zh-HK"/>
        </w:rPr>
        <w:t>2</w:t>
      </w:r>
      <w:r w:rsidR="002070B5">
        <w:rPr>
          <w:rFonts w:hint="eastAsia"/>
        </w:rPr>
        <w:t>。</w:t>
      </w:r>
    </w:p>
    <w:p w:rsidR="00CF38AF" w:rsidRDefault="00CF38AF" w:rsidP="00CF38AF">
      <w:pPr>
        <w:pStyle w:val="TextBody"/>
        <w:rPr>
          <w:lang w:eastAsia="zh-HK"/>
        </w:rPr>
      </w:pPr>
      <w:r>
        <w:rPr>
          <w:rFonts w:hint="eastAsia"/>
          <w:lang w:eastAsia="zh-HK"/>
        </w:rPr>
        <w:tab/>
      </w:r>
      <w:r w:rsidR="006E2B73">
        <w:rPr>
          <w:rFonts w:hint="eastAsia"/>
        </w:rPr>
        <w:t>面板接收到的功率為</w:t>
      </w:r>
      <w:r w:rsidR="002070B5">
        <w:rPr>
          <w:rFonts w:hint="eastAsia"/>
          <w:lang w:eastAsia="zh-HK"/>
        </w:rPr>
        <w:t xml:space="preserve">939.7 </w:t>
      </w:r>
      <w:r w:rsidR="002070B5">
        <w:rPr>
          <w:lang w:eastAsia="zh-HK"/>
        </w:rPr>
        <w:t>×</w:t>
      </w:r>
      <w:r w:rsidR="002070B5">
        <w:rPr>
          <w:rFonts w:hint="eastAsia"/>
          <w:lang w:eastAsia="zh-HK"/>
        </w:rPr>
        <w:t xml:space="preserve"> 2 </w:t>
      </w:r>
      <w:r w:rsidR="002070B5">
        <w:rPr>
          <w:lang w:eastAsia="zh-HK"/>
        </w:rPr>
        <w:t>×</w:t>
      </w:r>
      <w:r w:rsidR="002070B5">
        <w:rPr>
          <w:rFonts w:hint="eastAsia"/>
          <w:lang w:eastAsia="zh-HK"/>
        </w:rPr>
        <w:t xml:space="preserve"> 10 = 18 793 W</w:t>
      </w:r>
      <w:r w:rsidR="002070B5">
        <w:rPr>
          <w:rFonts w:hint="eastAsia"/>
        </w:rPr>
        <w:t>。</w:t>
      </w:r>
    </w:p>
    <w:p w:rsidR="001810EC" w:rsidRDefault="001810EC" w:rsidP="001810EC">
      <w:pPr>
        <w:pStyle w:val="TextBody"/>
        <w:rPr>
          <w:lang w:eastAsia="zh-HK"/>
        </w:rPr>
      </w:pPr>
      <w:r>
        <w:t>1</w:t>
      </w:r>
      <w:r w:rsidR="008C4E08">
        <w:rPr>
          <w:rFonts w:hint="eastAsia"/>
        </w:rPr>
        <w:t>6</w:t>
      </w:r>
      <w:r>
        <w:t xml:space="preserve">. </w:t>
      </w:r>
      <w:r>
        <w:rPr>
          <w:rFonts w:hint="eastAsia"/>
        </w:rPr>
        <w:tab/>
      </w:r>
      <w:r w:rsidR="00CF38AF">
        <w:rPr>
          <w:rFonts w:hint="eastAsia"/>
          <w:lang w:eastAsia="zh-HK"/>
        </w:rPr>
        <w:t>A</w:t>
      </w:r>
      <w:r>
        <w:t xml:space="preserve"> </w:t>
      </w:r>
    </w:p>
    <w:p w:rsidR="001810EC" w:rsidRDefault="00267984" w:rsidP="000813EB">
      <w:pPr>
        <w:pStyle w:val="TextBody"/>
        <w:rPr>
          <w:lang w:eastAsia="zh-HK"/>
        </w:rPr>
      </w:pPr>
      <w:r>
        <w:rPr>
          <w:rFonts w:hint="eastAsia"/>
          <w:lang w:eastAsia="zh-HK"/>
        </w:rPr>
        <w:tab/>
      </w:r>
      <w:r w:rsidR="00064D9A">
        <w:rPr>
          <w:rFonts w:hint="eastAsia"/>
        </w:rPr>
        <w:t>在</w:t>
      </w:r>
      <w:r w:rsidR="00E25A1F">
        <w:rPr>
          <w:rFonts w:hint="eastAsia"/>
        </w:rPr>
        <w:t>本題</w:t>
      </w:r>
      <w:r w:rsidR="00064D9A">
        <w:rPr>
          <w:rFonts w:hint="eastAsia"/>
        </w:rPr>
        <w:t>中，我們必須弄清楚瓦特和流明的分別。</w:t>
      </w:r>
    </w:p>
    <w:p w:rsidR="001810EC" w:rsidRPr="005771A9" w:rsidRDefault="00CF38AF" w:rsidP="00064D9A">
      <w:pPr>
        <w:pStyle w:val="TextBody"/>
      </w:pPr>
      <w:r>
        <w:rPr>
          <w:rFonts w:hint="eastAsia"/>
          <w:lang w:eastAsia="zh-HK"/>
        </w:rPr>
        <w:lastRenderedPageBreak/>
        <w:tab/>
      </w:r>
      <w:r w:rsidR="00064D9A">
        <w:rPr>
          <w:rFonts w:hint="eastAsia"/>
        </w:rPr>
        <w:t>若討論人眼看到的亮度，我們會</w:t>
      </w:r>
      <w:r w:rsidR="00F85FBE">
        <w:rPr>
          <w:rFonts w:hint="eastAsia"/>
        </w:rPr>
        <w:t>以</w:t>
      </w:r>
      <w:r w:rsidR="00064D9A">
        <w:rPr>
          <w:rFonts w:hint="eastAsia"/>
        </w:rPr>
        <w:t>流明為單位，而不用瓦特。</w:t>
      </w:r>
      <w:r w:rsidR="009919F7">
        <w:rPr>
          <w:rFonts w:hint="eastAsia"/>
        </w:rPr>
        <w:t>何況</w:t>
      </w:r>
      <w:r w:rsidR="00064D9A">
        <w:rPr>
          <w:rFonts w:hint="eastAsia"/>
        </w:rPr>
        <w:t>一瓦特並不等於一流明。故此，</w:t>
      </w:r>
      <w:r w:rsidR="00053224">
        <w:rPr>
          <w:rFonts w:hint="eastAsia"/>
        </w:rPr>
        <w:t>選項</w:t>
      </w:r>
      <w:r w:rsidR="00053224">
        <w:rPr>
          <w:rFonts w:hint="eastAsia"/>
        </w:rPr>
        <w:t xml:space="preserve"> </w:t>
      </w:r>
      <w:r w:rsidR="00064D9A">
        <w:rPr>
          <w:rFonts w:hint="eastAsia"/>
        </w:rPr>
        <w:t>(2)</w:t>
      </w:r>
      <w:r w:rsidR="00354283">
        <w:rPr>
          <w:rFonts w:hint="eastAsia"/>
        </w:rPr>
        <w:t xml:space="preserve"> </w:t>
      </w:r>
      <w:r w:rsidR="00053224">
        <w:rPr>
          <w:rFonts w:hint="eastAsia"/>
        </w:rPr>
        <w:t>的一</w:t>
      </w:r>
      <w:r w:rsidR="00064D9A">
        <w:rPr>
          <w:rFonts w:hint="eastAsia"/>
        </w:rPr>
        <w:t>對光源</w:t>
      </w:r>
      <w:r w:rsidR="00053224">
        <w:rPr>
          <w:rFonts w:hint="eastAsia"/>
        </w:rPr>
        <w:t>，其</w:t>
      </w:r>
      <w:r w:rsidR="00064D9A">
        <w:rPr>
          <w:rFonts w:hint="eastAsia"/>
        </w:rPr>
        <w:t>亮度看起來</w:t>
      </w:r>
      <w:r w:rsidR="00354283">
        <w:rPr>
          <w:rFonts w:hint="eastAsia"/>
        </w:rPr>
        <w:t>並</w:t>
      </w:r>
      <w:r w:rsidR="00064D9A">
        <w:rPr>
          <w:rFonts w:hint="eastAsia"/>
        </w:rPr>
        <w:t>不</w:t>
      </w:r>
      <w:r w:rsidR="00354283">
        <w:rPr>
          <w:rFonts w:hint="eastAsia"/>
        </w:rPr>
        <w:t>相</w:t>
      </w:r>
      <w:r w:rsidR="00064D9A">
        <w:rPr>
          <w:rFonts w:hint="eastAsia"/>
        </w:rPr>
        <w:t>同</w:t>
      </w:r>
      <w:r w:rsidR="00354283">
        <w:rPr>
          <w:rFonts w:hint="eastAsia"/>
        </w:rPr>
        <w:t>，</w:t>
      </w:r>
      <w:r w:rsidR="00053224">
        <w:rPr>
          <w:rFonts w:hint="eastAsia"/>
        </w:rPr>
        <w:t>選項</w:t>
      </w:r>
      <w:r w:rsidR="00354283">
        <w:rPr>
          <w:rFonts w:hint="eastAsia"/>
        </w:rPr>
        <w:t xml:space="preserve"> (3) </w:t>
      </w:r>
      <w:r w:rsidR="00053224">
        <w:rPr>
          <w:rFonts w:hint="eastAsia"/>
        </w:rPr>
        <w:t>那一</w:t>
      </w:r>
      <w:r w:rsidR="00354283">
        <w:rPr>
          <w:rFonts w:hint="eastAsia"/>
        </w:rPr>
        <w:t>對亦然</w:t>
      </w:r>
      <w:r w:rsidR="00064D9A">
        <w:rPr>
          <w:rFonts w:hint="eastAsia"/>
        </w:rPr>
        <w:t>。</w:t>
      </w:r>
    </w:p>
    <w:p w:rsidR="008A7D04" w:rsidRPr="005771A9" w:rsidRDefault="00064D9A" w:rsidP="00F5536E">
      <w:pPr>
        <w:pStyle w:val="HeadB"/>
        <w:rPr>
          <w:b w:val="0"/>
        </w:rPr>
      </w:pPr>
      <w:r>
        <w:rPr>
          <w:rFonts w:hint="eastAsia"/>
        </w:rPr>
        <w:t>複習題</w:t>
      </w:r>
      <w:r w:rsidR="001E66DA">
        <w:rPr>
          <w:rFonts w:hint="eastAsia"/>
        </w:rPr>
        <w:t>：</w:t>
      </w:r>
      <w:r>
        <w:rPr>
          <w:rFonts w:hint="eastAsia"/>
        </w:rPr>
        <w:t>結構題</w:t>
      </w:r>
      <w:r w:rsidR="008A7D04" w:rsidRPr="005771A9">
        <w:t>(p.3</w:t>
      </w:r>
      <w:r w:rsidR="00F8681F">
        <w:rPr>
          <w:rFonts w:hint="eastAsia"/>
          <w:lang w:eastAsia="zh-HK"/>
        </w:rPr>
        <w:t>4</w:t>
      </w:r>
      <w:r w:rsidR="008A7D04" w:rsidRPr="005771A9">
        <w:t>)</w:t>
      </w:r>
    </w:p>
    <w:p w:rsidR="006822DE" w:rsidRDefault="00CB17D6" w:rsidP="00F8681F">
      <w:pPr>
        <w:pStyle w:val="TextBody"/>
        <w:rPr>
          <w:rStyle w:val="TextMarkchr"/>
          <w:lang w:eastAsia="zh-HK"/>
        </w:rPr>
      </w:pPr>
      <w:r w:rsidRPr="005771A9">
        <w:t xml:space="preserve">17. </w:t>
      </w:r>
      <w:r w:rsidRPr="005771A9">
        <w:rPr>
          <w:rFonts w:hint="eastAsia"/>
        </w:rPr>
        <w:tab/>
      </w:r>
      <w:r w:rsidRPr="005771A9">
        <w:t xml:space="preserve">(a) </w:t>
      </w:r>
      <w:r w:rsidRPr="005771A9">
        <w:rPr>
          <w:rFonts w:hint="eastAsia"/>
        </w:rPr>
        <w:tab/>
      </w:r>
      <w:r w:rsidR="00F8681F">
        <w:rPr>
          <w:rFonts w:hint="eastAsia"/>
          <w:lang w:eastAsia="zh-HK"/>
        </w:rPr>
        <w:t>(</w:t>
      </w:r>
      <w:proofErr w:type="spellStart"/>
      <w:r w:rsidR="00F8681F">
        <w:rPr>
          <w:rFonts w:hint="eastAsia"/>
          <w:lang w:eastAsia="zh-HK"/>
        </w:rPr>
        <w:t>i</w:t>
      </w:r>
      <w:proofErr w:type="spellEnd"/>
      <w:r w:rsidR="00F8681F">
        <w:rPr>
          <w:rFonts w:hint="eastAsia"/>
          <w:lang w:eastAsia="zh-HK"/>
        </w:rPr>
        <w:t>)</w:t>
      </w:r>
      <w:r w:rsidR="00F8681F">
        <w:rPr>
          <w:rFonts w:hint="eastAsia"/>
          <w:lang w:eastAsia="zh-HK"/>
        </w:rPr>
        <w:tab/>
      </w:r>
      <w:r w:rsidR="00F8681F">
        <w:rPr>
          <w:rFonts w:hint="eastAsia"/>
          <w:i/>
          <w:lang w:eastAsia="zh-HK"/>
        </w:rPr>
        <w:t>X</w:t>
      </w:r>
      <w:r w:rsidR="00064D9A">
        <w:rPr>
          <w:rFonts w:hint="eastAsia"/>
        </w:rPr>
        <w:t>是</w:t>
      </w:r>
      <w:r w:rsidR="00064D9A" w:rsidRPr="00064D9A">
        <w:rPr>
          <w:rFonts w:hint="eastAsia"/>
          <w:b/>
        </w:rPr>
        <w:t>燈絲</w:t>
      </w:r>
      <w:r w:rsidR="00064D9A">
        <w:rPr>
          <w:rFonts w:hint="eastAsia"/>
        </w:rPr>
        <w:t>。</w:t>
      </w:r>
      <w:r w:rsidR="00F8681F">
        <w:rPr>
          <w:rFonts w:hint="eastAsia"/>
          <w:lang w:eastAsia="zh-HK"/>
        </w:rPr>
        <w:t xml:space="preserve">  </w:t>
      </w:r>
      <w:r w:rsidR="00F8681F">
        <w:rPr>
          <w:rStyle w:val="TextMarkchr"/>
          <w:rFonts w:hint="eastAsia"/>
          <w:lang w:eastAsia="zh-HK"/>
        </w:rPr>
        <w:t>(1A)</w:t>
      </w:r>
    </w:p>
    <w:p w:rsidR="00AC5491" w:rsidRPr="00AC5491" w:rsidRDefault="00AC5491" w:rsidP="00AC5491">
      <w:pPr>
        <w:pStyle w:val="TextBody"/>
        <w:rPr>
          <w:rStyle w:val="TextMarkchr"/>
          <w:color w:val="auto"/>
          <w:sz w:val="20"/>
        </w:rPr>
      </w:pPr>
      <w:r>
        <w:rPr>
          <w:rStyle w:val="TextMarkchr"/>
          <w:rFonts w:hint="eastAsia"/>
          <w:lang w:eastAsia="zh-HK"/>
        </w:rPr>
        <w:tab/>
      </w:r>
      <w:r>
        <w:rPr>
          <w:rStyle w:val="TextMarkchr"/>
          <w:rFonts w:hint="eastAsia"/>
          <w:lang w:eastAsia="zh-HK"/>
        </w:rPr>
        <w:tab/>
      </w:r>
      <w:r>
        <w:rPr>
          <w:rStyle w:val="TextMarkchr"/>
          <w:rFonts w:hint="eastAsia"/>
          <w:lang w:eastAsia="zh-HK"/>
        </w:rPr>
        <w:tab/>
      </w:r>
      <w:r w:rsidR="00064D9A">
        <w:rPr>
          <w:rFonts w:hint="eastAsia"/>
        </w:rPr>
        <w:t>燈絲一般由</w:t>
      </w:r>
      <w:r w:rsidR="00064D9A">
        <w:rPr>
          <w:rFonts w:hint="eastAsia"/>
          <w:b/>
        </w:rPr>
        <w:t>鎢</w:t>
      </w:r>
      <w:r w:rsidR="00064D9A">
        <w:rPr>
          <w:rFonts w:hint="eastAsia"/>
        </w:rPr>
        <w:t>製成。</w:t>
      </w:r>
      <w:r w:rsidR="00064D9A">
        <w:rPr>
          <w:rFonts w:hint="eastAsia"/>
        </w:rPr>
        <w:t xml:space="preserve">  </w:t>
      </w:r>
      <w:r>
        <w:rPr>
          <w:rStyle w:val="TextMarkchr"/>
          <w:rFonts w:hint="eastAsia"/>
          <w:lang w:eastAsia="zh-HK"/>
        </w:rPr>
        <w:t>(1A)</w:t>
      </w:r>
    </w:p>
    <w:p w:rsidR="00F8681F" w:rsidRDefault="00F8681F" w:rsidP="00F8681F">
      <w:pPr>
        <w:pStyle w:val="TextBody"/>
        <w:ind w:left="1440" w:hanging="480"/>
        <w:rPr>
          <w:rStyle w:val="TextMarkchr"/>
          <w:lang w:eastAsia="zh-HK"/>
        </w:rPr>
      </w:pPr>
      <w:r>
        <w:rPr>
          <w:rStyle w:val="TextMarkchr"/>
          <w:rFonts w:hint="eastAsia"/>
          <w:color w:val="auto"/>
          <w:sz w:val="20"/>
          <w:lang w:eastAsia="zh-HK"/>
        </w:rPr>
        <w:t>(ii)</w:t>
      </w:r>
      <w:r>
        <w:rPr>
          <w:rStyle w:val="TextMarkchr"/>
          <w:rFonts w:hint="eastAsia"/>
          <w:color w:val="auto"/>
          <w:sz w:val="20"/>
          <w:lang w:eastAsia="zh-HK"/>
        </w:rPr>
        <w:tab/>
      </w:r>
      <w:proofErr w:type="gramStart"/>
      <w:r w:rsidR="00064D9A">
        <w:rPr>
          <w:rStyle w:val="TextMarkchr"/>
          <w:rFonts w:hint="eastAsia"/>
          <w:color w:val="auto"/>
          <w:sz w:val="20"/>
        </w:rPr>
        <w:t>燈絲越粗</w:t>
      </w:r>
      <w:proofErr w:type="gramEnd"/>
      <w:r w:rsidR="00064D9A">
        <w:rPr>
          <w:rStyle w:val="TextMarkchr"/>
          <w:rFonts w:hint="eastAsia"/>
          <w:color w:val="auto"/>
          <w:sz w:val="20"/>
        </w:rPr>
        <w:t>，功率越高。</w:t>
      </w:r>
      <w:r>
        <w:rPr>
          <w:rStyle w:val="TextMarkchr"/>
          <w:rFonts w:hint="eastAsia"/>
          <w:color w:val="auto"/>
          <w:sz w:val="20"/>
          <w:lang w:eastAsia="zh-HK"/>
        </w:rPr>
        <w:t xml:space="preserve">  </w:t>
      </w:r>
      <w:r>
        <w:rPr>
          <w:rStyle w:val="TextMarkchr"/>
          <w:rFonts w:hint="eastAsia"/>
          <w:lang w:eastAsia="zh-HK"/>
        </w:rPr>
        <w:t>(1A)</w:t>
      </w:r>
    </w:p>
    <w:p w:rsidR="00F8681F" w:rsidRDefault="00F8681F" w:rsidP="00F8681F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lang w:eastAsia="zh-HK"/>
        </w:rPr>
      </w:pPr>
      <w:r>
        <w:rPr>
          <w:rStyle w:val="TextMarkchr"/>
          <w:rFonts w:hint="eastAsia"/>
          <w:color w:val="auto"/>
          <w:sz w:val="20"/>
          <w:lang w:eastAsia="zh-HK"/>
        </w:rPr>
        <w:tab/>
        <w:t>(b)</w:t>
      </w:r>
      <w:r>
        <w:rPr>
          <w:rStyle w:val="TextMarkchr"/>
          <w:rFonts w:hint="eastAsia"/>
          <w:color w:val="auto"/>
          <w:sz w:val="20"/>
          <w:lang w:eastAsia="zh-HK"/>
        </w:rPr>
        <w:tab/>
        <w:t>(</w:t>
      </w:r>
      <w:proofErr w:type="spellStart"/>
      <w:r>
        <w:rPr>
          <w:rStyle w:val="TextMarkchr"/>
          <w:rFonts w:hint="eastAsia"/>
          <w:color w:val="auto"/>
          <w:sz w:val="20"/>
          <w:lang w:eastAsia="zh-HK"/>
        </w:rPr>
        <w:t>i</w:t>
      </w:r>
      <w:proofErr w:type="spellEnd"/>
      <w:r>
        <w:rPr>
          <w:rStyle w:val="TextMarkchr"/>
          <w:rFonts w:hint="eastAsia"/>
          <w:color w:val="auto"/>
          <w:sz w:val="20"/>
          <w:lang w:eastAsia="zh-HK"/>
        </w:rPr>
        <w:t>)</w:t>
      </w:r>
      <w:r>
        <w:rPr>
          <w:rStyle w:val="TextMarkchr"/>
          <w:rFonts w:hint="eastAsia"/>
          <w:color w:val="auto"/>
          <w:sz w:val="20"/>
          <w:lang w:eastAsia="zh-HK"/>
        </w:rPr>
        <w:tab/>
      </w:r>
      <w:r w:rsidR="00064D9A">
        <w:rPr>
          <w:rStyle w:val="TextMarkchr"/>
          <w:rFonts w:hint="eastAsia"/>
          <w:color w:val="auto"/>
          <w:sz w:val="20"/>
        </w:rPr>
        <w:t>熱透過傳導從燈絲兩端散失至接線上。</w:t>
      </w:r>
      <w:r>
        <w:rPr>
          <w:rStyle w:val="TextMarkchr"/>
          <w:rFonts w:hint="eastAsia"/>
          <w:color w:val="auto"/>
          <w:sz w:val="20"/>
          <w:lang w:eastAsia="zh-HK"/>
        </w:rPr>
        <w:t xml:space="preserve">  </w:t>
      </w:r>
      <w:r>
        <w:rPr>
          <w:rStyle w:val="TextMarkchr"/>
          <w:rFonts w:hint="eastAsia"/>
          <w:lang w:eastAsia="zh-HK"/>
        </w:rPr>
        <w:t>(1A)</w:t>
      </w:r>
    </w:p>
    <w:p w:rsidR="00F8681F" w:rsidRDefault="00F8681F" w:rsidP="00F8681F">
      <w:pPr>
        <w:pStyle w:val="TextBody"/>
        <w:ind w:left="1440" w:hanging="480"/>
        <w:rPr>
          <w:rStyle w:val="TextMarkchr"/>
          <w:lang w:eastAsia="zh-HK"/>
        </w:rPr>
      </w:pPr>
      <w:r>
        <w:rPr>
          <w:rStyle w:val="TextMarkchr"/>
          <w:rFonts w:hint="eastAsia"/>
          <w:color w:val="auto"/>
          <w:sz w:val="20"/>
          <w:lang w:eastAsia="zh-HK"/>
        </w:rPr>
        <w:t>(ii)</w:t>
      </w:r>
      <w:r>
        <w:rPr>
          <w:rStyle w:val="TextMarkchr"/>
          <w:rFonts w:hint="eastAsia"/>
          <w:color w:val="auto"/>
          <w:sz w:val="20"/>
          <w:lang w:eastAsia="zh-HK"/>
        </w:rPr>
        <w:tab/>
      </w:r>
      <w:r w:rsidR="00064D9A">
        <w:rPr>
          <w:rStyle w:val="TextMarkchr"/>
          <w:rFonts w:hint="eastAsia"/>
          <w:color w:val="auto"/>
          <w:sz w:val="20"/>
        </w:rPr>
        <w:t>這是</w:t>
      </w:r>
      <w:proofErr w:type="gramStart"/>
      <w:r w:rsidR="00064D9A">
        <w:rPr>
          <w:rStyle w:val="TextMarkchr"/>
          <w:rFonts w:hint="eastAsia"/>
          <w:color w:val="auto"/>
          <w:sz w:val="20"/>
        </w:rPr>
        <w:t>因為鎢從燈絲</w:t>
      </w:r>
      <w:proofErr w:type="gramEnd"/>
      <w:r w:rsidR="00064D9A">
        <w:rPr>
          <w:rStyle w:val="TextMarkchr"/>
          <w:rFonts w:hint="eastAsia"/>
          <w:color w:val="auto"/>
          <w:sz w:val="20"/>
        </w:rPr>
        <w:t>蒸發出來。</w:t>
      </w:r>
      <w:r>
        <w:rPr>
          <w:rStyle w:val="TextMarkchr"/>
          <w:rFonts w:hint="eastAsia"/>
          <w:color w:val="auto"/>
          <w:sz w:val="20"/>
          <w:lang w:eastAsia="zh-HK"/>
        </w:rPr>
        <w:t xml:space="preserve">  </w:t>
      </w:r>
      <w:r w:rsidRPr="00F8681F">
        <w:rPr>
          <w:rStyle w:val="TextMarkchr"/>
          <w:rFonts w:hint="eastAsia"/>
        </w:rPr>
        <w:t>(1A)</w:t>
      </w:r>
    </w:p>
    <w:p w:rsidR="00F8681F" w:rsidRDefault="00F8681F" w:rsidP="00F8681F">
      <w:pPr>
        <w:pStyle w:val="TextBody"/>
        <w:ind w:left="1440" w:hanging="480"/>
        <w:rPr>
          <w:rStyle w:val="TextMarkchr"/>
          <w:lang w:eastAsia="zh-HK"/>
        </w:rPr>
      </w:pPr>
      <w:r>
        <w:rPr>
          <w:rStyle w:val="TextMarkchr"/>
          <w:rFonts w:hint="eastAsia"/>
          <w:color w:val="auto"/>
          <w:sz w:val="20"/>
          <w:lang w:eastAsia="zh-HK"/>
        </w:rPr>
        <w:t>(iii)</w:t>
      </w:r>
      <w:r>
        <w:rPr>
          <w:rStyle w:val="TextMarkchr"/>
          <w:rFonts w:hint="eastAsia"/>
          <w:color w:val="auto"/>
          <w:sz w:val="20"/>
          <w:lang w:eastAsia="zh-HK"/>
        </w:rPr>
        <w:tab/>
      </w:r>
      <w:r w:rsidR="00064D9A">
        <w:rPr>
          <w:rStyle w:val="TextMarkchr"/>
          <w:rFonts w:hint="eastAsia"/>
          <w:color w:val="auto"/>
          <w:sz w:val="20"/>
        </w:rPr>
        <w:t>通過燈絲每一部分的電流</w:t>
      </w:r>
      <w:r w:rsidR="008027C7">
        <w:rPr>
          <w:rStyle w:val="TextMarkchr"/>
          <w:rFonts w:hint="eastAsia"/>
          <w:color w:val="auto"/>
          <w:sz w:val="20"/>
        </w:rPr>
        <w:t>都</w:t>
      </w:r>
      <w:r w:rsidR="00064D9A">
        <w:rPr>
          <w:rStyle w:val="TextMarkchr"/>
          <w:rFonts w:hint="eastAsia"/>
          <w:color w:val="auto"/>
          <w:sz w:val="20"/>
        </w:rPr>
        <w:t>相同。</w:t>
      </w:r>
      <w:r>
        <w:rPr>
          <w:rStyle w:val="TextMarkchr"/>
          <w:rFonts w:hint="eastAsia"/>
          <w:color w:val="auto"/>
          <w:sz w:val="20"/>
          <w:lang w:eastAsia="zh-HK"/>
        </w:rPr>
        <w:t xml:space="preserve">  </w:t>
      </w:r>
      <w:r w:rsidRPr="00F8681F">
        <w:rPr>
          <w:rStyle w:val="TextMarkchr"/>
          <w:rFonts w:hint="eastAsia"/>
        </w:rPr>
        <w:t>(1A)</w:t>
      </w:r>
    </w:p>
    <w:p w:rsidR="00F8681F" w:rsidRDefault="00064D9A" w:rsidP="00F8681F">
      <w:pPr>
        <w:pStyle w:val="TextBody"/>
        <w:ind w:left="1440" w:firstLine="0"/>
        <w:rPr>
          <w:rStyle w:val="TextMarkchr"/>
          <w:lang w:eastAsia="zh-HK"/>
        </w:rPr>
      </w:pPr>
      <w:r w:rsidRPr="00064D9A">
        <w:rPr>
          <w:rStyle w:val="TextMarkchr"/>
          <w:rFonts w:hint="eastAsia"/>
          <w:color w:val="auto"/>
          <w:sz w:val="20"/>
        </w:rPr>
        <w:t>從公式</w:t>
      </w:r>
      <w:r w:rsidR="00F8681F">
        <w:rPr>
          <w:rStyle w:val="TextMarkchr"/>
          <w:rFonts w:hint="eastAsia"/>
          <w:i/>
          <w:color w:val="auto"/>
          <w:sz w:val="20"/>
          <w:lang w:eastAsia="zh-HK"/>
        </w:rPr>
        <w:t>P</w:t>
      </w:r>
      <w:r w:rsidR="00F8681F">
        <w:rPr>
          <w:rStyle w:val="TextMarkchr"/>
          <w:rFonts w:hint="eastAsia"/>
          <w:color w:val="auto"/>
          <w:sz w:val="20"/>
          <w:lang w:eastAsia="zh-HK"/>
        </w:rPr>
        <w:t xml:space="preserve"> = </w:t>
      </w:r>
      <w:r w:rsidR="00F8681F">
        <w:rPr>
          <w:rStyle w:val="TextMarkchr"/>
          <w:rFonts w:hint="eastAsia"/>
          <w:i/>
          <w:color w:val="auto"/>
          <w:sz w:val="20"/>
          <w:lang w:eastAsia="zh-HK"/>
        </w:rPr>
        <w:t>I</w:t>
      </w:r>
      <w:r w:rsidR="00F8681F">
        <w:rPr>
          <w:rStyle w:val="TextMarkchr"/>
          <w:rFonts w:hint="eastAsia"/>
          <w:color w:val="auto"/>
          <w:sz w:val="20"/>
          <w:vertAlign w:val="superscript"/>
          <w:lang w:eastAsia="zh-HK"/>
        </w:rPr>
        <w:t>2</w:t>
      </w:r>
      <w:r w:rsidR="00F8681F">
        <w:rPr>
          <w:rStyle w:val="TextMarkchr"/>
          <w:rFonts w:hint="eastAsia"/>
          <w:i/>
          <w:color w:val="auto"/>
          <w:sz w:val="20"/>
          <w:lang w:eastAsia="zh-HK"/>
        </w:rPr>
        <w:t>R</w:t>
      </w:r>
      <w:r>
        <w:rPr>
          <w:rStyle w:val="TextMarkchr"/>
          <w:rFonts w:hint="eastAsia"/>
          <w:color w:val="auto"/>
          <w:sz w:val="20"/>
        </w:rPr>
        <w:t>可知，燈絲</w:t>
      </w:r>
      <w:proofErr w:type="gramStart"/>
      <w:r>
        <w:rPr>
          <w:rStyle w:val="TextMarkchr"/>
          <w:rFonts w:hint="eastAsia"/>
          <w:color w:val="auto"/>
          <w:sz w:val="20"/>
        </w:rPr>
        <w:t>某節越幼，</w:t>
      </w:r>
      <w:proofErr w:type="gramEnd"/>
      <w:r>
        <w:rPr>
          <w:rStyle w:val="TextMarkchr"/>
          <w:rFonts w:hint="eastAsia"/>
          <w:color w:val="auto"/>
          <w:sz w:val="20"/>
        </w:rPr>
        <w:t>該</w:t>
      </w:r>
      <w:proofErr w:type="gramStart"/>
      <w:r>
        <w:rPr>
          <w:rStyle w:val="TextMarkchr"/>
          <w:rFonts w:hint="eastAsia"/>
          <w:color w:val="auto"/>
          <w:sz w:val="20"/>
        </w:rPr>
        <w:t>節便越熱</w:t>
      </w:r>
      <w:proofErr w:type="gramEnd"/>
      <w:r>
        <w:rPr>
          <w:rStyle w:val="TextMarkchr"/>
          <w:rFonts w:hint="eastAsia"/>
          <w:color w:val="auto"/>
          <w:sz w:val="20"/>
        </w:rPr>
        <w:t>。故此，</w:t>
      </w:r>
      <w:proofErr w:type="gramStart"/>
      <w:r>
        <w:rPr>
          <w:rStyle w:val="TextMarkchr"/>
          <w:rFonts w:hint="eastAsia"/>
          <w:color w:val="auto"/>
          <w:sz w:val="20"/>
        </w:rPr>
        <w:t>越幼的</w:t>
      </w:r>
      <w:proofErr w:type="gramEnd"/>
      <w:r>
        <w:rPr>
          <w:rStyle w:val="TextMarkchr"/>
          <w:rFonts w:hint="eastAsia"/>
          <w:color w:val="auto"/>
          <w:sz w:val="20"/>
        </w:rPr>
        <w:t>部分會</w:t>
      </w:r>
      <w:proofErr w:type="gramStart"/>
      <w:r>
        <w:rPr>
          <w:rStyle w:val="TextMarkchr"/>
          <w:rFonts w:hint="eastAsia"/>
          <w:color w:val="auto"/>
          <w:sz w:val="20"/>
        </w:rPr>
        <w:t>變幼得</w:t>
      </w:r>
      <w:proofErr w:type="gramEnd"/>
      <w:r>
        <w:rPr>
          <w:rStyle w:val="TextMarkchr"/>
          <w:rFonts w:hint="eastAsia"/>
          <w:color w:val="auto"/>
          <w:sz w:val="20"/>
        </w:rPr>
        <w:t>越來越快。</w:t>
      </w:r>
      <w:r w:rsidR="00F8681F">
        <w:rPr>
          <w:rStyle w:val="TextMarkchr"/>
          <w:rFonts w:hint="eastAsia"/>
          <w:color w:val="auto"/>
          <w:sz w:val="20"/>
          <w:lang w:eastAsia="zh-HK"/>
        </w:rPr>
        <w:t xml:space="preserve">  </w:t>
      </w:r>
      <w:r w:rsidR="00F8681F" w:rsidRPr="00F8681F">
        <w:rPr>
          <w:rStyle w:val="TextMarkchr"/>
          <w:rFonts w:hint="eastAsia"/>
        </w:rPr>
        <w:t>(1A)</w:t>
      </w:r>
    </w:p>
    <w:p w:rsidR="00F8681F" w:rsidRDefault="00064D9A" w:rsidP="006A4907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lang w:eastAsia="zh-HK"/>
        </w:rPr>
      </w:pPr>
      <w:r>
        <w:rPr>
          <w:rStyle w:val="TextMarkchr"/>
          <w:rFonts w:hint="eastAsia"/>
          <w:color w:val="auto"/>
          <w:sz w:val="20"/>
          <w:lang w:eastAsia="zh-HK"/>
        </w:rPr>
        <w:tab/>
        <w:t>(c)</w:t>
      </w:r>
      <w:r>
        <w:rPr>
          <w:rStyle w:val="TextMarkchr"/>
          <w:rFonts w:hint="eastAsia"/>
          <w:color w:val="auto"/>
          <w:sz w:val="20"/>
          <w:lang w:eastAsia="zh-HK"/>
        </w:rPr>
        <w:tab/>
        <w:t>(</w:t>
      </w:r>
      <w:proofErr w:type="spellStart"/>
      <w:r>
        <w:rPr>
          <w:rStyle w:val="TextMarkchr"/>
          <w:rFonts w:hint="eastAsia"/>
          <w:color w:val="auto"/>
          <w:sz w:val="20"/>
          <w:lang w:eastAsia="zh-HK"/>
        </w:rPr>
        <w:t>i</w:t>
      </w:r>
      <w:proofErr w:type="spellEnd"/>
      <w:r>
        <w:rPr>
          <w:rStyle w:val="TextMarkchr"/>
          <w:rFonts w:hint="eastAsia"/>
          <w:color w:val="auto"/>
          <w:sz w:val="20"/>
          <w:lang w:eastAsia="zh-HK"/>
        </w:rPr>
        <w:t>)</w:t>
      </w:r>
      <w:r>
        <w:rPr>
          <w:rStyle w:val="TextMarkchr"/>
          <w:rFonts w:hint="eastAsia"/>
          <w:color w:val="auto"/>
          <w:sz w:val="20"/>
          <w:lang w:eastAsia="zh-HK"/>
        </w:rPr>
        <w:tab/>
      </w:r>
      <w:r>
        <w:rPr>
          <w:rStyle w:val="TextMarkchr"/>
          <w:rFonts w:hint="eastAsia"/>
          <w:color w:val="auto"/>
          <w:sz w:val="20"/>
        </w:rPr>
        <w:t>運用公式</w:t>
      </w:r>
      <w:r w:rsidR="00F8681F">
        <w:rPr>
          <w:rStyle w:val="TextMarkchr"/>
          <w:rFonts w:hint="eastAsia"/>
          <w:i/>
          <w:color w:val="auto"/>
          <w:sz w:val="20"/>
          <w:lang w:eastAsia="zh-HK"/>
        </w:rPr>
        <w:t>V</w:t>
      </w:r>
      <w:r w:rsidR="00F8681F">
        <w:rPr>
          <w:rStyle w:val="TextMarkchr"/>
          <w:rFonts w:hint="eastAsia"/>
          <w:color w:val="auto"/>
          <w:sz w:val="20"/>
          <w:lang w:eastAsia="zh-HK"/>
        </w:rPr>
        <w:t xml:space="preserve"> = </w:t>
      </w:r>
      <w:r w:rsidR="00F8681F">
        <w:rPr>
          <w:rStyle w:val="TextMarkchr"/>
          <w:rFonts w:hint="eastAsia"/>
          <w:i/>
          <w:color w:val="auto"/>
          <w:sz w:val="20"/>
          <w:lang w:eastAsia="zh-HK"/>
        </w:rPr>
        <w:t>IR</w:t>
      </w:r>
      <w:r>
        <w:rPr>
          <w:rStyle w:val="TextMarkchr"/>
          <w:rFonts w:hint="eastAsia"/>
          <w:color w:val="auto"/>
          <w:sz w:val="20"/>
        </w:rPr>
        <w:t>，額定功率為</w:t>
      </w:r>
      <w:r w:rsidR="006A4907">
        <w:rPr>
          <w:rStyle w:val="TextMarkchr"/>
          <w:rFonts w:hint="eastAsia"/>
          <w:color w:val="auto"/>
          <w:sz w:val="20"/>
          <w:lang w:eastAsia="zh-HK"/>
        </w:rPr>
        <w:br/>
      </w:r>
      <w:r w:rsidR="00F8681F">
        <w:rPr>
          <w:rStyle w:val="TextMarkchr"/>
          <w:rFonts w:hint="eastAsia"/>
          <w:color w:val="auto"/>
          <w:sz w:val="20"/>
          <w:lang w:eastAsia="zh-HK"/>
        </w:rPr>
        <w:t xml:space="preserve">220 </w:t>
      </w:r>
      <w:r w:rsidR="00F8681F">
        <w:rPr>
          <w:rStyle w:val="TextMarkchr"/>
          <w:color w:val="auto"/>
          <w:sz w:val="20"/>
          <w:lang w:eastAsia="zh-HK"/>
        </w:rPr>
        <w:t>×</w:t>
      </w:r>
      <w:r w:rsidR="00F8681F">
        <w:rPr>
          <w:rStyle w:val="TextMarkchr"/>
          <w:rFonts w:hint="eastAsia"/>
          <w:color w:val="auto"/>
          <w:sz w:val="20"/>
          <w:lang w:eastAsia="zh-HK"/>
        </w:rPr>
        <w:t xml:space="preserve"> 0.3 = </w:t>
      </w:r>
      <w:r w:rsidR="00F8681F">
        <w:rPr>
          <w:rStyle w:val="TextMarkchr"/>
          <w:rFonts w:hint="eastAsia"/>
          <w:b/>
          <w:color w:val="auto"/>
          <w:sz w:val="20"/>
          <w:lang w:eastAsia="zh-HK"/>
        </w:rPr>
        <w:t>66 W</w:t>
      </w:r>
      <w:r w:rsidR="00F8681F">
        <w:rPr>
          <w:rStyle w:val="TextMarkchr"/>
          <w:rFonts w:hint="eastAsia"/>
          <w:color w:val="auto"/>
          <w:sz w:val="20"/>
          <w:lang w:eastAsia="zh-HK"/>
        </w:rPr>
        <w:t xml:space="preserve">  </w:t>
      </w:r>
      <w:r w:rsidR="00F8681F">
        <w:rPr>
          <w:rStyle w:val="TextMarkchr"/>
          <w:rFonts w:hint="eastAsia"/>
          <w:lang w:eastAsia="zh-HK"/>
        </w:rPr>
        <w:t>(1A)</w:t>
      </w:r>
    </w:p>
    <w:p w:rsidR="00F8681F" w:rsidRDefault="00F8681F" w:rsidP="00F8681F">
      <w:pPr>
        <w:pStyle w:val="TextBody"/>
        <w:rPr>
          <w:rStyle w:val="TextMarkchr"/>
          <w:lang w:eastAsia="zh-HK"/>
        </w:rPr>
      </w:pPr>
      <w:r>
        <w:rPr>
          <w:rStyle w:val="TextMarkchr"/>
          <w:rFonts w:hint="eastAsia"/>
          <w:color w:val="auto"/>
          <w:sz w:val="20"/>
          <w:lang w:eastAsia="zh-HK"/>
        </w:rPr>
        <w:tab/>
      </w:r>
      <w:r>
        <w:rPr>
          <w:rStyle w:val="TextMarkchr"/>
          <w:rFonts w:hint="eastAsia"/>
          <w:color w:val="auto"/>
          <w:sz w:val="20"/>
          <w:lang w:eastAsia="zh-HK"/>
        </w:rPr>
        <w:tab/>
        <w:t>(ii)</w:t>
      </w:r>
      <w:r>
        <w:rPr>
          <w:rStyle w:val="TextMarkchr"/>
          <w:rFonts w:hint="eastAsia"/>
          <w:color w:val="auto"/>
          <w:sz w:val="20"/>
          <w:lang w:eastAsia="zh-HK"/>
        </w:rPr>
        <w:tab/>
      </w:r>
      <w:r w:rsidR="00064D9A">
        <w:rPr>
          <w:rStyle w:val="TextMarkchr"/>
          <w:rFonts w:hint="eastAsia"/>
          <w:color w:val="auto"/>
          <w:sz w:val="20"/>
        </w:rPr>
        <w:t>電流的均方根值不斷</w:t>
      </w:r>
      <w:r w:rsidR="00064D9A">
        <w:rPr>
          <w:rStyle w:val="TextMarkchr"/>
          <w:rFonts w:hint="eastAsia"/>
          <w:b/>
          <w:color w:val="auto"/>
          <w:sz w:val="20"/>
        </w:rPr>
        <w:t>下降</w:t>
      </w:r>
      <w:r w:rsidR="00064D9A" w:rsidRPr="00064D9A">
        <w:rPr>
          <w:rStyle w:val="TextMarkchr"/>
          <w:rFonts w:hint="eastAsia"/>
          <w:color w:val="auto"/>
          <w:sz w:val="20"/>
        </w:rPr>
        <w:t>。</w:t>
      </w:r>
      <w:r>
        <w:rPr>
          <w:rStyle w:val="TextMarkchr"/>
          <w:rFonts w:hint="eastAsia"/>
          <w:color w:val="auto"/>
          <w:sz w:val="20"/>
          <w:lang w:eastAsia="zh-HK"/>
        </w:rPr>
        <w:t xml:space="preserve">  </w:t>
      </w:r>
      <w:r w:rsidRPr="00F8681F">
        <w:rPr>
          <w:rStyle w:val="TextMarkchr"/>
          <w:rFonts w:hint="eastAsia"/>
        </w:rPr>
        <w:t>(1A)</w:t>
      </w:r>
    </w:p>
    <w:p w:rsidR="00F8681F" w:rsidRDefault="00064D9A" w:rsidP="00F8681F">
      <w:pPr>
        <w:pStyle w:val="TextBody"/>
        <w:ind w:left="1440" w:firstLine="0"/>
        <w:rPr>
          <w:rStyle w:val="TextMarkchr"/>
          <w:lang w:eastAsia="zh-HK"/>
        </w:rPr>
      </w:pPr>
      <w:r>
        <w:rPr>
          <w:rStyle w:val="TextMarkchr"/>
          <w:rFonts w:hint="eastAsia"/>
          <w:color w:val="auto"/>
          <w:sz w:val="20"/>
        </w:rPr>
        <w:t>當電流通過燈絲，燈絲便會發熱，電阻也會上升。從公式</w:t>
      </w:r>
      <w:r w:rsidR="00C1050F" w:rsidRPr="00904777">
        <w:rPr>
          <w:rStyle w:val="TextMarkchr"/>
          <w:rFonts w:hint="eastAsia"/>
          <w:i/>
          <w:color w:val="auto"/>
          <w:sz w:val="20"/>
          <w:lang w:eastAsia="zh-HK"/>
        </w:rPr>
        <w:t>I</w:t>
      </w:r>
      <w:r w:rsidR="00C1050F">
        <w:rPr>
          <w:rStyle w:val="TextMarkchr"/>
          <w:rFonts w:hint="eastAsia"/>
          <w:color w:val="auto"/>
          <w:sz w:val="20"/>
          <w:lang w:eastAsia="zh-HK"/>
        </w:rPr>
        <w:t xml:space="preserve"> = </w:t>
      </w:r>
      <w:r w:rsidR="00C1050F" w:rsidRPr="00904777">
        <w:rPr>
          <w:rStyle w:val="TextMarkchr"/>
          <w:rFonts w:hint="eastAsia"/>
          <w:i/>
          <w:color w:val="auto"/>
          <w:sz w:val="20"/>
          <w:lang w:eastAsia="zh-HK"/>
        </w:rPr>
        <w:t>V</w:t>
      </w:r>
      <w:r w:rsidR="00C1050F">
        <w:rPr>
          <w:rStyle w:val="TextMarkchr"/>
          <w:rFonts w:hint="eastAsia"/>
          <w:color w:val="auto"/>
          <w:sz w:val="20"/>
          <w:lang w:eastAsia="zh-HK"/>
        </w:rPr>
        <w:t>/</w:t>
      </w:r>
      <w:r w:rsidR="00C1050F" w:rsidRPr="00904777">
        <w:rPr>
          <w:rStyle w:val="TextMarkchr"/>
          <w:rFonts w:hint="eastAsia"/>
          <w:i/>
          <w:color w:val="auto"/>
          <w:sz w:val="20"/>
          <w:lang w:eastAsia="zh-HK"/>
        </w:rPr>
        <w:t>R</w:t>
      </w:r>
      <w:r>
        <w:rPr>
          <w:rStyle w:val="TextMarkchr"/>
          <w:rFonts w:hint="eastAsia"/>
          <w:color w:val="auto"/>
          <w:sz w:val="20"/>
        </w:rPr>
        <w:t>可知，電阻上升會導致電流下降。</w:t>
      </w:r>
      <w:r>
        <w:rPr>
          <w:rStyle w:val="TextMarkchr"/>
          <w:rFonts w:hint="eastAsia"/>
          <w:color w:val="auto"/>
          <w:sz w:val="20"/>
        </w:rPr>
        <w:t xml:space="preserve"> </w:t>
      </w:r>
      <w:r w:rsidR="00F8681F">
        <w:rPr>
          <w:rStyle w:val="TextMarkchr"/>
          <w:rFonts w:hint="eastAsia"/>
          <w:color w:val="auto"/>
          <w:sz w:val="20"/>
          <w:lang w:eastAsia="zh-HK"/>
        </w:rPr>
        <w:t xml:space="preserve"> </w:t>
      </w:r>
      <w:r w:rsidR="00F8681F" w:rsidRPr="00F8681F">
        <w:rPr>
          <w:rStyle w:val="TextMarkchr"/>
          <w:rFonts w:hint="eastAsia"/>
        </w:rPr>
        <w:t>(1A)</w:t>
      </w:r>
    </w:p>
    <w:p w:rsidR="00F8681F" w:rsidRDefault="00F8681F" w:rsidP="00F8681F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lang w:eastAsia="zh-HK"/>
        </w:rPr>
      </w:pPr>
      <w:r>
        <w:rPr>
          <w:rStyle w:val="TextMarkchr"/>
          <w:rFonts w:hint="eastAsia"/>
          <w:color w:val="auto"/>
          <w:sz w:val="20"/>
          <w:lang w:eastAsia="zh-HK"/>
        </w:rPr>
        <w:t>18.</w:t>
      </w:r>
      <w:r>
        <w:rPr>
          <w:rStyle w:val="TextMarkchr"/>
          <w:rFonts w:hint="eastAsia"/>
          <w:color w:val="auto"/>
          <w:sz w:val="20"/>
          <w:lang w:eastAsia="zh-HK"/>
        </w:rPr>
        <w:tab/>
        <w:t>(a)</w:t>
      </w:r>
      <w:r>
        <w:rPr>
          <w:rStyle w:val="TextMarkchr"/>
          <w:rFonts w:hint="eastAsia"/>
          <w:color w:val="auto"/>
          <w:sz w:val="20"/>
          <w:lang w:eastAsia="zh-HK"/>
        </w:rPr>
        <w:tab/>
        <w:t>(</w:t>
      </w:r>
      <w:proofErr w:type="spellStart"/>
      <w:r>
        <w:rPr>
          <w:rStyle w:val="TextMarkchr"/>
          <w:rFonts w:hint="eastAsia"/>
          <w:color w:val="auto"/>
          <w:sz w:val="20"/>
          <w:lang w:eastAsia="zh-HK"/>
        </w:rPr>
        <w:t>i</w:t>
      </w:r>
      <w:proofErr w:type="spellEnd"/>
      <w:r>
        <w:rPr>
          <w:rStyle w:val="TextMarkchr"/>
          <w:rFonts w:hint="eastAsia"/>
          <w:color w:val="auto"/>
          <w:sz w:val="20"/>
          <w:lang w:eastAsia="zh-HK"/>
        </w:rPr>
        <w:t>)</w:t>
      </w:r>
      <w:r>
        <w:rPr>
          <w:rStyle w:val="TextMarkchr"/>
          <w:rFonts w:hint="eastAsia"/>
          <w:color w:val="auto"/>
          <w:sz w:val="20"/>
          <w:lang w:eastAsia="zh-HK"/>
        </w:rPr>
        <w:tab/>
      </w:r>
      <w:r w:rsidR="00847F94">
        <w:rPr>
          <w:rStyle w:val="TextMarkchr"/>
          <w:rFonts w:hint="eastAsia"/>
          <w:color w:val="auto"/>
          <w:sz w:val="20"/>
        </w:rPr>
        <w:t>大電勢差是用來產生強</w:t>
      </w:r>
      <w:r w:rsidR="00C16DE8">
        <w:rPr>
          <w:rStyle w:val="TextMarkchr"/>
          <w:rFonts w:hint="eastAsia"/>
          <w:color w:val="auto"/>
          <w:sz w:val="20"/>
        </w:rPr>
        <w:t>大</w:t>
      </w:r>
      <w:r w:rsidR="00847F94">
        <w:rPr>
          <w:rStyle w:val="TextMarkchr"/>
          <w:rFonts w:hint="eastAsia"/>
          <w:color w:val="auto"/>
          <w:sz w:val="20"/>
        </w:rPr>
        <w:t>電場，使管內的氣體電離（放電）。</w:t>
      </w:r>
      <w:r>
        <w:rPr>
          <w:rStyle w:val="TextMarkchr"/>
          <w:rFonts w:hint="eastAsia"/>
          <w:color w:val="auto"/>
          <w:sz w:val="20"/>
          <w:lang w:eastAsia="zh-HK"/>
        </w:rPr>
        <w:t xml:space="preserve">  </w:t>
      </w:r>
      <w:r w:rsidRPr="00F8681F">
        <w:rPr>
          <w:rStyle w:val="TextMarkchr"/>
          <w:rFonts w:hint="eastAsia"/>
        </w:rPr>
        <w:t>(1A)</w:t>
      </w:r>
    </w:p>
    <w:p w:rsidR="00F8681F" w:rsidRPr="00F8681F" w:rsidRDefault="00F8681F" w:rsidP="00F8681F">
      <w:pPr>
        <w:pStyle w:val="TextBody"/>
        <w:ind w:left="1440" w:hanging="480"/>
        <w:rPr>
          <w:rStyle w:val="TextMarkchr"/>
          <w:color w:val="auto"/>
          <w:sz w:val="20"/>
          <w:lang w:eastAsia="zh-HK"/>
        </w:rPr>
      </w:pPr>
      <w:r>
        <w:rPr>
          <w:rStyle w:val="TextMarkchr"/>
          <w:rFonts w:hint="eastAsia"/>
          <w:color w:val="auto"/>
          <w:sz w:val="20"/>
          <w:lang w:eastAsia="zh-HK"/>
        </w:rPr>
        <w:t>(ii)</w:t>
      </w:r>
      <w:r>
        <w:rPr>
          <w:rStyle w:val="TextMarkchr"/>
          <w:rFonts w:hint="eastAsia"/>
          <w:color w:val="auto"/>
          <w:sz w:val="20"/>
          <w:lang w:eastAsia="zh-HK"/>
        </w:rPr>
        <w:tab/>
      </w:r>
      <w:r w:rsidR="00263C0A">
        <w:rPr>
          <w:rStyle w:val="TextMarkchr"/>
          <w:rFonts w:hint="eastAsia"/>
          <w:color w:val="auto"/>
          <w:sz w:val="20"/>
        </w:rPr>
        <w:t>氣體電離以前，電阻是十分大的。氣體電離後，離子能</w:t>
      </w:r>
      <w:proofErr w:type="gramStart"/>
      <w:r w:rsidR="00263C0A">
        <w:rPr>
          <w:rStyle w:val="TextMarkchr"/>
          <w:rFonts w:hint="eastAsia"/>
          <w:color w:val="auto"/>
          <w:sz w:val="20"/>
        </w:rPr>
        <w:t>充當載電的</w:t>
      </w:r>
      <w:proofErr w:type="gramEnd"/>
      <w:r w:rsidR="00263C0A">
        <w:rPr>
          <w:rStyle w:val="TextMarkchr"/>
          <w:rFonts w:hint="eastAsia"/>
          <w:color w:val="auto"/>
          <w:sz w:val="20"/>
        </w:rPr>
        <w:t>流動電荷，電阻會因而大大減少。若電勢差沒有減低，電流便會急劇上升，致使熒光燈損壞。</w:t>
      </w:r>
      <w:r>
        <w:rPr>
          <w:rStyle w:val="TextMarkchr"/>
          <w:rFonts w:hint="eastAsia"/>
          <w:color w:val="auto"/>
          <w:sz w:val="20"/>
          <w:lang w:eastAsia="zh-HK"/>
        </w:rPr>
        <w:t xml:space="preserve">  </w:t>
      </w:r>
      <w:r w:rsidRPr="00F8681F">
        <w:rPr>
          <w:rStyle w:val="TextMarkchr"/>
          <w:rFonts w:hint="eastAsia"/>
        </w:rPr>
        <w:t>(1A)</w:t>
      </w:r>
    </w:p>
    <w:p w:rsidR="00FA7065" w:rsidRDefault="00F30931" w:rsidP="00F30931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lang w:eastAsia="zh-HK"/>
        </w:rPr>
      </w:pPr>
      <w:r>
        <w:rPr>
          <w:rFonts w:hint="eastAsia"/>
          <w:lang w:eastAsia="zh-HK"/>
        </w:rPr>
        <w:tab/>
      </w:r>
      <w:r w:rsidR="00F8681F">
        <w:rPr>
          <w:rFonts w:hint="eastAsia"/>
          <w:lang w:eastAsia="zh-HK"/>
        </w:rPr>
        <w:t>(b)</w:t>
      </w:r>
      <w:r w:rsidR="00F8681F">
        <w:rPr>
          <w:rFonts w:hint="eastAsia"/>
          <w:lang w:eastAsia="zh-HK"/>
        </w:rPr>
        <w:tab/>
        <w:t>(</w:t>
      </w:r>
      <w:proofErr w:type="spellStart"/>
      <w:r w:rsidR="00F8681F">
        <w:rPr>
          <w:rFonts w:hint="eastAsia"/>
          <w:lang w:eastAsia="zh-HK"/>
        </w:rPr>
        <w:t>i</w:t>
      </w:r>
      <w:proofErr w:type="spellEnd"/>
      <w:r w:rsidR="00F8681F">
        <w:rPr>
          <w:rFonts w:hint="eastAsia"/>
          <w:lang w:eastAsia="zh-HK"/>
        </w:rPr>
        <w:t>)</w:t>
      </w:r>
      <w:r w:rsidR="00F8681F">
        <w:rPr>
          <w:rFonts w:hint="eastAsia"/>
          <w:lang w:eastAsia="zh-HK"/>
        </w:rPr>
        <w:tab/>
      </w:r>
      <w:r w:rsidR="00263C0A">
        <w:rPr>
          <w:rFonts w:hint="eastAsia"/>
        </w:rPr>
        <w:t>燈絲受熱，發出電子。</w:t>
      </w:r>
      <w:r w:rsidR="00F8681F">
        <w:rPr>
          <w:rFonts w:hint="eastAsia"/>
          <w:lang w:eastAsia="zh-HK"/>
        </w:rPr>
        <w:t xml:space="preserve">  </w:t>
      </w:r>
      <w:r w:rsidR="00F8681F" w:rsidRPr="00F8681F">
        <w:rPr>
          <w:rStyle w:val="TextMarkchr"/>
          <w:rFonts w:hint="eastAsia"/>
        </w:rPr>
        <w:t>(1A)</w:t>
      </w:r>
    </w:p>
    <w:p w:rsidR="00F8681F" w:rsidRDefault="00F8681F" w:rsidP="00F30931">
      <w:pPr>
        <w:pStyle w:val="TextBody"/>
        <w:tabs>
          <w:tab w:val="left" w:pos="960"/>
        </w:tabs>
        <w:ind w:left="1440" w:hanging="960"/>
        <w:rPr>
          <w:rStyle w:val="TextMarkchr"/>
          <w:lang w:eastAsia="zh-HK"/>
        </w:rPr>
      </w:pPr>
      <w:r>
        <w:rPr>
          <w:rStyle w:val="TextMarkchr"/>
          <w:rFonts w:hint="eastAsia"/>
          <w:lang w:eastAsia="zh-HK"/>
        </w:rPr>
        <w:tab/>
      </w:r>
      <w:r>
        <w:rPr>
          <w:rStyle w:val="TextMarkchr"/>
          <w:rFonts w:hint="eastAsia"/>
          <w:lang w:eastAsia="zh-HK"/>
        </w:rPr>
        <w:tab/>
      </w:r>
      <w:r w:rsidR="00263C0A">
        <w:rPr>
          <w:rStyle w:val="TextMarkchr"/>
          <w:rFonts w:hint="eastAsia"/>
          <w:color w:val="auto"/>
          <w:sz w:val="20"/>
        </w:rPr>
        <w:t>電子與管內水銀原子（汞原子）碰撞，</w:t>
      </w:r>
      <w:proofErr w:type="gramStart"/>
      <w:r w:rsidR="00263C0A">
        <w:rPr>
          <w:rStyle w:val="TextMarkchr"/>
          <w:rFonts w:hint="eastAsia"/>
          <w:color w:val="auto"/>
          <w:sz w:val="20"/>
        </w:rPr>
        <w:t>產生紫外輻射</w:t>
      </w:r>
      <w:proofErr w:type="gramEnd"/>
      <w:r w:rsidR="00263C0A">
        <w:rPr>
          <w:rStyle w:val="TextMarkchr"/>
          <w:rFonts w:hint="eastAsia"/>
          <w:color w:val="auto"/>
          <w:sz w:val="20"/>
        </w:rPr>
        <w:t>。</w:t>
      </w:r>
      <w:r>
        <w:rPr>
          <w:rStyle w:val="TextMarkchr"/>
          <w:rFonts w:hint="eastAsia"/>
          <w:color w:val="auto"/>
          <w:sz w:val="20"/>
          <w:lang w:eastAsia="zh-HK"/>
        </w:rPr>
        <w:t xml:space="preserve">  </w:t>
      </w:r>
      <w:r w:rsidRPr="00F8681F">
        <w:rPr>
          <w:rStyle w:val="TextMarkchr"/>
          <w:rFonts w:hint="eastAsia"/>
        </w:rPr>
        <w:t>(1A)</w:t>
      </w:r>
    </w:p>
    <w:p w:rsidR="00F8681F" w:rsidRDefault="00F8681F" w:rsidP="00F30931">
      <w:pPr>
        <w:pStyle w:val="TextBody"/>
        <w:tabs>
          <w:tab w:val="left" w:pos="960"/>
        </w:tabs>
        <w:ind w:left="1440" w:hanging="960"/>
        <w:rPr>
          <w:rStyle w:val="TextMarkchr"/>
          <w:lang w:eastAsia="zh-HK"/>
        </w:rPr>
      </w:pPr>
      <w:r>
        <w:rPr>
          <w:rStyle w:val="TextMarkchr"/>
          <w:rFonts w:hint="eastAsia"/>
          <w:color w:val="auto"/>
          <w:sz w:val="20"/>
          <w:lang w:eastAsia="zh-HK"/>
        </w:rPr>
        <w:tab/>
      </w:r>
      <w:r>
        <w:rPr>
          <w:rStyle w:val="TextMarkchr"/>
          <w:rFonts w:hint="eastAsia"/>
          <w:color w:val="auto"/>
          <w:sz w:val="20"/>
          <w:lang w:eastAsia="zh-HK"/>
        </w:rPr>
        <w:tab/>
      </w:r>
      <w:r w:rsidR="00263C0A">
        <w:rPr>
          <w:rStyle w:val="TextMarkchr"/>
          <w:rFonts w:hint="eastAsia"/>
          <w:color w:val="auto"/>
          <w:sz w:val="20"/>
        </w:rPr>
        <w:t>管壁的磷光粉塗層吸收</w:t>
      </w:r>
      <w:proofErr w:type="gramStart"/>
      <w:r w:rsidR="00263C0A">
        <w:rPr>
          <w:rStyle w:val="TextMarkchr"/>
          <w:rFonts w:hint="eastAsia"/>
          <w:color w:val="auto"/>
          <w:sz w:val="20"/>
        </w:rPr>
        <w:t>了紫外輻射</w:t>
      </w:r>
      <w:proofErr w:type="gramEnd"/>
      <w:r w:rsidR="00263C0A">
        <w:rPr>
          <w:rStyle w:val="TextMarkchr"/>
          <w:rFonts w:hint="eastAsia"/>
          <w:color w:val="auto"/>
          <w:sz w:val="20"/>
        </w:rPr>
        <w:t>，發出可見光。</w:t>
      </w:r>
      <w:r>
        <w:rPr>
          <w:rFonts w:hint="eastAsia"/>
          <w:lang w:eastAsia="zh-HK"/>
        </w:rPr>
        <w:t xml:space="preserve">  </w:t>
      </w:r>
      <w:r w:rsidRPr="00F8681F">
        <w:rPr>
          <w:rStyle w:val="TextMarkchr"/>
          <w:rFonts w:hint="eastAsia"/>
        </w:rPr>
        <w:t>(1A)</w:t>
      </w:r>
    </w:p>
    <w:p w:rsidR="00F8681F" w:rsidRDefault="00F8681F" w:rsidP="00F8681F">
      <w:pPr>
        <w:pStyle w:val="TextBody"/>
        <w:ind w:left="1440" w:hanging="480"/>
        <w:rPr>
          <w:rStyle w:val="TextMarkchr"/>
          <w:lang w:eastAsia="zh-HK"/>
        </w:rPr>
      </w:pPr>
      <w:r>
        <w:rPr>
          <w:rStyle w:val="TextMarkchr"/>
          <w:rFonts w:hint="eastAsia"/>
          <w:color w:val="auto"/>
          <w:sz w:val="20"/>
          <w:lang w:eastAsia="zh-HK"/>
        </w:rPr>
        <w:t>(ii)</w:t>
      </w:r>
      <w:r>
        <w:rPr>
          <w:rStyle w:val="TextMarkchr"/>
          <w:rFonts w:hint="eastAsia"/>
          <w:color w:val="auto"/>
          <w:sz w:val="20"/>
          <w:lang w:eastAsia="zh-HK"/>
        </w:rPr>
        <w:tab/>
      </w:r>
      <w:r w:rsidR="00263C0A">
        <w:rPr>
          <w:rStyle w:val="TextMarkchr"/>
          <w:rFonts w:hint="eastAsia"/>
          <w:color w:val="auto"/>
          <w:sz w:val="20"/>
        </w:rPr>
        <w:t>在白熾燈中，大部分能量</w:t>
      </w:r>
      <w:proofErr w:type="gramStart"/>
      <w:r w:rsidR="00263C0A">
        <w:rPr>
          <w:rStyle w:val="TextMarkchr"/>
          <w:rFonts w:hint="eastAsia"/>
          <w:color w:val="auto"/>
          <w:sz w:val="20"/>
        </w:rPr>
        <w:t>以紅外輻射</w:t>
      </w:r>
      <w:proofErr w:type="gramEnd"/>
      <w:r w:rsidR="00263C0A">
        <w:rPr>
          <w:rStyle w:val="TextMarkchr"/>
          <w:rFonts w:hint="eastAsia"/>
          <w:color w:val="auto"/>
          <w:sz w:val="20"/>
        </w:rPr>
        <w:t>釋</w:t>
      </w:r>
      <w:r w:rsidR="00783141">
        <w:rPr>
          <w:rStyle w:val="TextMarkchr"/>
          <w:rFonts w:hint="eastAsia"/>
          <w:color w:val="auto"/>
          <w:sz w:val="20"/>
        </w:rPr>
        <w:t>放</w:t>
      </w:r>
      <w:r w:rsidR="00263C0A">
        <w:rPr>
          <w:rStyle w:val="TextMarkchr"/>
          <w:rFonts w:hint="eastAsia"/>
          <w:color w:val="auto"/>
          <w:sz w:val="20"/>
        </w:rPr>
        <w:t>，</w:t>
      </w:r>
      <w:proofErr w:type="gramStart"/>
      <w:r w:rsidR="00475F0D">
        <w:rPr>
          <w:rStyle w:val="TextMarkchr"/>
          <w:rFonts w:hint="eastAsia"/>
          <w:color w:val="auto"/>
          <w:sz w:val="20"/>
        </w:rPr>
        <w:t>但</w:t>
      </w:r>
      <w:r w:rsidR="00263C0A">
        <w:rPr>
          <w:rStyle w:val="TextMarkchr"/>
          <w:rFonts w:hint="eastAsia"/>
          <w:color w:val="auto"/>
          <w:sz w:val="20"/>
        </w:rPr>
        <w:t>紅外輻射</w:t>
      </w:r>
      <w:proofErr w:type="gramEnd"/>
      <w:r w:rsidR="00263C0A">
        <w:rPr>
          <w:rStyle w:val="TextMarkchr"/>
          <w:rFonts w:hint="eastAsia"/>
          <w:color w:val="auto"/>
          <w:sz w:val="20"/>
        </w:rPr>
        <w:t>是不可見的。</w:t>
      </w:r>
      <w:r>
        <w:rPr>
          <w:rStyle w:val="TextMarkchr"/>
          <w:rFonts w:hint="eastAsia"/>
          <w:color w:val="auto"/>
          <w:sz w:val="20"/>
          <w:lang w:eastAsia="zh-HK"/>
        </w:rPr>
        <w:t xml:space="preserve">  </w:t>
      </w:r>
      <w:r w:rsidRPr="00F8681F">
        <w:rPr>
          <w:rStyle w:val="TextMarkchr"/>
          <w:rFonts w:hint="eastAsia"/>
        </w:rPr>
        <w:t>(1A)</w:t>
      </w:r>
    </w:p>
    <w:p w:rsidR="00F8681F" w:rsidRDefault="00F8681F" w:rsidP="00F8681F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lang w:eastAsia="zh-HK"/>
        </w:rPr>
      </w:pPr>
      <w:r>
        <w:rPr>
          <w:rStyle w:val="TextMarkchr"/>
          <w:rFonts w:hint="eastAsia"/>
          <w:color w:val="auto"/>
          <w:sz w:val="20"/>
          <w:lang w:eastAsia="zh-HK"/>
        </w:rPr>
        <w:tab/>
        <w:t>(c)</w:t>
      </w:r>
      <w:r>
        <w:rPr>
          <w:rStyle w:val="TextMarkchr"/>
          <w:rFonts w:hint="eastAsia"/>
          <w:color w:val="auto"/>
          <w:sz w:val="20"/>
          <w:lang w:eastAsia="zh-HK"/>
        </w:rPr>
        <w:tab/>
      </w:r>
      <w:r w:rsidRPr="00F8681F">
        <w:rPr>
          <w:rStyle w:val="TextMarkchr"/>
          <w:rFonts w:hint="eastAsia"/>
          <w:color w:val="auto"/>
          <w:sz w:val="20"/>
        </w:rPr>
        <w:t>(</w:t>
      </w:r>
      <w:proofErr w:type="spellStart"/>
      <w:r w:rsidRPr="00F8681F">
        <w:rPr>
          <w:rStyle w:val="TextMarkchr"/>
          <w:rFonts w:hint="eastAsia"/>
          <w:color w:val="auto"/>
          <w:sz w:val="20"/>
        </w:rPr>
        <w:t>i</w:t>
      </w:r>
      <w:proofErr w:type="spellEnd"/>
      <w:r w:rsidRPr="00F8681F">
        <w:rPr>
          <w:rStyle w:val="TextMarkchr"/>
          <w:rFonts w:hint="eastAsia"/>
          <w:color w:val="auto"/>
          <w:sz w:val="20"/>
        </w:rPr>
        <w:t>)</w:t>
      </w:r>
      <w:r w:rsidRPr="00F8681F">
        <w:rPr>
          <w:rStyle w:val="TextMarkchr"/>
          <w:rFonts w:hint="eastAsia"/>
          <w:color w:val="auto"/>
          <w:sz w:val="20"/>
        </w:rPr>
        <w:tab/>
      </w:r>
      <w:r w:rsidR="00263C0A">
        <w:rPr>
          <w:rStyle w:val="TextMarkchr"/>
          <w:rFonts w:hint="eastAsia"/>
          <w:color w:val="auto"/>
          <w:sz w:val="20"/>
        </w:rPr>
        <w:t>發光部分稱為</w:t>
      </w:r>
      <w:r w:rsidR="00263C0A" w:rsidRPr="00263C0A">
        <w:rPr>
          <w:rStyle w:val="TextMarkchr"/>
          <w:rFonts w:hint="eastAsia"/>
          <w:b/>
          <w:color w:val="auto"/>
          <w:sz w:val="20"/>
        </w:rPr>
        <w:t>發光二極管</w:t>
      </w:r>
      <w:r w:rsidR="00E80116">
        <w:rPr>
          <w:rStyle w:val="TextMarkchr"/>
          <w:rFonts w:hint="eastAsia"/>
          <w:b/>
          <w:color w:val="auto"/>
          <w:sz w:val="20"/>
        </w:rPr>
        <w:t xml:space="preserve"> </w:t>
      </w:r>
      <w:r w:rsidR="00263C0A" w:rsidRPr="00263C0A">
        <w:rPr>
          <w:rStyle w:val="TextMarkchr"/>
          <w:rFonts w:hint="eastAsia"/>
          <w:b/>
          <w:color w:val="auto"/>
          <w:sz w:val="20"/>
        </w:rPr>
        <w:t>(LED)</w:t>
      </w:r>
      <w:r w:rsidR="00263C0A">
        <w:rPr>
          <w:rStyle w:val="TextMarkchr"/>
          <w:rFonts w:hint="eastAsia"/>
          <w:color w:val="auto"/>
          <w:sz w:val="20"/>
        </w:rPr>
        <w:t>。</w:t>
      </w:r>
      <w:r>
        <w:rPr>
          <w:rStyle w:val="TextMarkchr"/>
          <w:rFonts w:hint="eastAsia"/>
          <w:color w:val="auto"/>
          <w:sz w:val="20"/>
          <w:lang w:eastAsia="zh-HK"/>
        </w:rPr>
        <w:t xml:space="preserve">  </w:t>
      </w:r>
      <w:r w:rsidRPr="00F8681F">
        <w:rPr>
          <w:rStyle w:val="TextMarkchr"/>
          <w:rFonts w:hint="eastAsia"/>
        </w:rPr>
        <w:t>(1A)</w:t>
      </w:r>
    </w:p>
    <w:p w:rsidR="00F8681F" w:rsidRDefault="00263C0A" w:rsidP="00F8681F">
      <w:pPr>
        <w:pStyle w:val="TextBody"/>
        <w:ind w:left="1440" w:firstLine="0"/>
        <w:rPr>
          <w:rStyle w:val="TextMarkchr"/>
          <w:lang w:eastAsia="zh-HK"/>
        </w:rPr>
      </w:pPr>
      <w:r>
        <w:rPr>
          <w:rStyle w:val="TextMarkchr"/>
          <w:rFonts w:hint="eastAsia"/>
          <w:color w:val="auto"/>
          <w:sz w:val="20"/>
        </w:rPr>
        <w:t>當</w:t>
      </w:r>
      <w:r>
        <w:rPr>
          <w:rStyle w:val="TextMarkchr"/>
          <w:rFonts w:hint="eastAsia"/>
          <w:color w:val="auto"/>
          <w:sz w:val="20"/>
        </w:rPr>
        <w:t>LED</w:t>
      </w:r>
      <w:r>
        <w:rPr>
          <w:rStyle w:val="TextMarkchr"/>
          <w:rFonts w:hint="eastAsia"/>
          <w:color w:val="auto"/>
          <w:sz w:val="20"/>
        </w:rPr>
        <w:t>正確連接電源（正向偏壓），</w:t>
      </w:r>
      <w:r>
        <w:rPr>
          <w:rStyle w:val="TextMarkchr"/>
          <w:rFonts w:hint="eastAsia"/>
          <w:color w:val="auto"/>
          <w:sz w:val="20"/>
        </w:rPr>
        <w:t>p-n</w:t>
      </w:r>
      <w:r>
        <w:rPr>
          <w:rStyle w:val="TextMarkchr"/>
          <w:rFonts w:hint="eastAsia"/>
          <w:color w:val="auto"/>
          <w:sz w:val="20"/>
        </w:rPr>
        <w:t>界面上的電子和空穴會朝對方移動。</w:t>
      </w:r>
      <w:r w:rsidR="00F8681F">
        <w:rPr>
          <w:rFonts w:hint="eastAsia"/>
          <w:lang w:eastAsia="zh-HK"/>
        </w:rPr>
        <w:t xml:space="preserve">  </w:t>
      </w:r>
      <w:r w:rsidR="00F8681F" w:rsidRPr="00F8681F">
        <w:rPr>
          <w:rStyle w:val="TextMarkchr"/>
          <w:rFonts w:hint="eastAsia"/>
        </w:rPr>
        <w:t>(1A)</w:t>
      </w:r>
    </w:p>
    <w:p w:rsidR="00F8681F" w:rsidRPr="00F8681F" w:rsidRDefault="00263C0A" w:rsidP="00F8681F">
      <w:pPr>
        <w:pStyle w:val="TextBody"/>
        <w:ind w:left="1440" w:firstLine="0"/>
        <w:rPr>
          <w:lang w:eastAsia="zh-HK"/>
        </w:rPr>
      </w:pPr>
      <w:r>
        <w:rPr>
          <w:rStyle w:val="TextMarkchr"/>
          <w:rFonts w:hint="eastAsia"/>
          <w:color w:val="auto"/>
          <w:sz w:val="20"/>
        </w:rPr>
        <w:t>當電子落入空穴（或電子與空穴重新組合），便會發出可見光。</w:t>
      </w:r>
      <w:r w:rsidR="00F8681F">
        <w:rPr>
          <w:rStyle w:val="TextMarkchr"/>
          <w:rFonts w:hint="eastAsia"/>
          <w:color w:val="auto"/>
          <w:sz w:val="20"/>
          <w:lang w:eastAsia="zh-HK"/>
        </w:rPr>
        <w:t xml:space="preserve">  </w:t>
      </w:r>
      <w:r w:rsidR="00F8681F" w:rsidRPr="00F8681F">
        <w:rPr>
          <w:rStyle w:val="TextMarkchr"/>
          <w:rFonts w:hint="eastAsia"/>
        </w:rPr>
        <w:t>(1A)</w:t>
      </w:r>
    </w:p>
    <w:p w:rsidR="00C42C9F" w:rsidRPr="008840A6" w:rsidRDefault="00F30931" w:rsidP="00D91EAD">
      <w:pPr>
        <w:pStyle w:val="TextBody"/>
        <w:rPr>
          <w:rStyle w:val="TextMarkchr"/>
          <w:lang w:eastAsia="zh-HK"/>
        </w:rPr>
      </w:pP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  <w:t>(ii)</w:t>
      </w:r>
      <w:r>
        <w:rPr>
          <w:rFonts w:hint="eastAsia"/>
          <w:lang w:eastAsia="zh-HK"/>
        </w:rPr>
        <w:tab/>
      </w:r>
      <w:r w:rsidR="00263C0A">
        <w:rPr>
          <w:rFonts w:hint="eastAsia"/>
        </w:rPr>
        <w:t>任何</w:t>
      </w:r>
      <w:r w:rsidR="00263C0A">
        <w:rPr>
          <w:rFonts w:hint="eastAsia"/>
          <w:b/>
        </w:rPr>
        <w:t>一項</w:t>
      </w:r>
      <w:r w:rsidR="00263C0A">
        <w:rPr>
          <w:rFonts w:hint="eastAsia"/>
        </w:rPr>
        <w:t>：</w:t>
      </w:r>
      <w:r w:rsidR="008840A6">
        <w:rPr>
          <w:rFonts w:hint="eastAsia"/>
          <w:lang w:eastAsia="zh-HK"/>
        </w:rPr>
        <w:t xml:space="preserve">  </w:t>
      </w:r>
      <w:r w:rsidR="008840A6">
        <w:rPr>
          <w:rStyle w:val="TextMarkchr"/>
          <w:rFonts w:hint="eastAsia"/>
          <w:lang w:eastAsia="zh-HK"/>
        </w:rPr>
        <w:t>(1A)</w:t>
      </w:r>
    </w:p>
    <w:p w:rsidR="00F30931" w:rsidRDefault="00E80116" w:rsidP="00E80116">
      <w:pPr>
        <w:pStyle w:val="TextBody"/>
        <w:ind w:left="1440" w:firstLine="0"/>
        <w:rPr>
          <w:lang w:eastAsia="zh-HK"/>
        </w:rPr>
      </w:pPr>
      <w:proofErr w:type="gramStart"/>
      <w:r>
        <w:t>•</w:t>
      </w:r>
      <w:proofErr w:type="gramEnd"/>
      <w:r>
        <w:rPr>
          <w:rFonts w:hint="eastAsia"/>
        </w:rPr>
        <w:tab/>
      </w:r>
      <w:r w:rsidR="00263C0A">
        <w:rPr>
          <w:rFonts w:hint="eastAsia"/>
        </w:rPr>
        <w:t>LED</w:t>
      </w:r>
      <w:r w:rsidR="00263C0A">
        <w:rPr>
          <w:rFonts w:hint="eastAsia"/>
        </w:rPr>
        <w:t>的能源效益較高。</w:t>
      </w:r>
    </w:p>
    <w:p w:rsidR="00F30931" w:rsidRDefault="00E80116" w:rsidP="00E80116">
      <w:pPr>
        <w:pStyle w:val="TextBody"/>
        <w:ind w:left="1440" w:firstLine="0"/>
        <w:rPr>
          <w:lang w:eastAsia="zh-HK"/>
        </w:rPr>
      </w:pPr>
      <w:proofErr w:type="gramStart"/>
      <w:r>
        <w:t>•</w:t>
      </w:r>
      <w:proofErr w:type="gramEnd"/>
      <w:r>
        <w:rPr>
          <w:rFonts w:hint="eastAsia"/>
        </w:rPr>
        <w:tab/>
      </w:r>
      <w:r w:rsidR="00263C0A">
        <w:rPr>
          <w:rFonts w:hint="eastAsia"/>
        </w:rPr>
        <w:t>LED</w:t>
      </w:r>
      <w:r w:rsidR="00263C0A">
        <w:rPr>
          <w:rFonts w:hint="eastAsia"/>
        </w:rPr>
        <w:t>的運作温度較低。</w:t>
      </w:r>
    </w:p>
    <w:p w:rsidR="00F30931" w:rsidRDefault="00E80116" w:rsidP="00E80116">
      <w:pPr>
        <w:pStyle w:val="TextBody"/>
        <w:ind w:left="1440" w:firstLine="0"/>
        <w:rPr>
          <w:lang w:eastAsia="zh-HK"/>
        </w:rPr>
      </w:pPr>
      <w:proofErr w:type="gramStart"/>
      <w:r>
        <w:lastRenderedPageBreak/>
        <w:t>•</w:t>
      </w:r>
      <w:proofErr w:type="gramEnd"/>
      <w:r>
        <w:rPr>
          <w:rFonts w:hint="eastAsia"/>
        </w:rPr>
        <w:tab/>
      </w:r>
      <w:r w:rsidR="00263C0A">
        <w:rPr>
          <w:rFonts w:hint="eastAsia"/>
        </w:rPr>
        <w:t>LED</w:t>
      </w:r>
      <w:proofErr w:type="gramStart"/>
      <w:r w:rsidR="00263C0A">
        <w:rPr>
          <w:rFonts w:hint="eastAsia"/>
        </w:rPr>
        <w:t>不</w:t>
      </w:r>
      <w:proofErr w:type="gramEnd"/>
      <w:r w:rsidR="00263C0A">
        <w:rPr>
          <w:rFonts w:hint="eastAsia"/>
        </w:rPr>
        <w:t>含有毒的水銀</w:t>
      </w:r>
      <w:r w:rsidR="009B369E">
        <w:rPr>
          <w:rFonts w:hint="eastAsia"/>
        </w:rPr>
        <w:t>。</w:t>
      </w:r>
    </w:p>
    <w:p w:rsidR="00F30931" w:rsidRDefault="00E80116" w:rsidP="00E80116">
      <w:pPr>
        <w:pStyle w:val="TextBody"/>
        <w:ind w:left="1440" w:firstLine="0"/>
        <w:rPr>
          <w:lang w:eastAsia="zh-HK"/>
        </w:rPr>
      </w:pPr>
      <w:proofErr w:type="gramStart"/>
      <w:r>
        <w:t>•</w:t>
      </w:r>
      <w:proofErr w:type="gramEnd"/>
      <w:r>
        <w:rPr>
          <w:rFonts w:hint="eastAsia"/>
        </w:rPr>
        <w:tab/>
      </w:r>
      <w:r w:rsidR="00263C0A">
        <w:rPr>
          <w:rFonts w:hint="eastAsia"/>
        </w:rPr>
        <w:t>LED</w:t>
      </w:r>
      <w:r w:rsidR="00263C0A">
        <w:rPr>
          <w:rFonts w:hint="eastAsia"/>
        </w:rPr>
        <w:t>壽命較長。</w:t>
      </w:r>
    </w:p>
    <w:p w:rsidR="00F30931" w:rsidRDefault="00263C0A" w:rsidP="00F30931">
      <w:pPr>
        <w:pStyle w:val="TextBody"/>
        <w:ind w:left="1922"/>
        <w:rPr>
          <w:lang w:eastAsia="zh-HK"/>
        </w:rPr>
      </w:pPr>
      <w:r>
        <w:rPr>
          <w:rFonts w:hint="eastAsia"/>
        </w:rPr>
        <w:t>（接受其他合理答案）</w:t>
      </w:r>
    </w:p>
    <w:p w:rsidR="00F30931" w:rsidRDefault="00F30931" w:rsidP="00F30931">
      <w:pPr>
        <w:pStyle w:val="TextBody"/>
        <w:rPr>
          <w:lang w:eastAsia="zh-HK"/>
        </w:rPr>
      </w:pPr>
      <w:r>
        <w:rPr>
          <w:rFonts w:hint="eastAsia"/>
          <w:lang w:eastAsia="zh-HK"/>
        </w:rPr>
        <w:t>19.</w:t>
      </w:r>
      <w:r>
        <w:rPr>
          <w:rFonts w:hint="eastAsia"/>
          <w:lang w:eastAsia="zh-HK"/>
        </w:rPr>
        <w:tab/>
        <w:t>(a)</w:t>
      </w:r>
      <w:r>
        <w:rPr>
          <w:rFonts w:hint="eastAsia"/>
          <w:lang w:eastAsia="zh-HK"/>
        </w:rPr>
        <w:tab/>
        <w:t>(</w:t>
      </w:r>
      <w:proofErr w:type="spellStart"/>
      <w:r>
        <w:rPr>
          <w:rFonts w:hint="eastAsia"/>
          <w:lang w:eastAsia="zh-HK"/>
        </w:rPr>
        <w:t>i</w:t>
      </w:r>
      <w:proofErr w:type="spellEnd"/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ab/>
      </w:r>
      <w:r>
        <w:rPr>
          <w:rFonts w:hint="eastAsia"/>
          <w:i/>
          <w:lang w:eastAsia="zh-HK"/>
        </w:rPr>
        <w:t>X</w:t>
      </w:r>
      <w:r w:rsidR="00263C0A">
        <w:rPr>
          <w:rFonts w:hint="eastAsia"/>
        </w:rPr>
        <w:t>為</w:t>
      </w:r>
      <w:r>
        <w:rPr>
          <w:rFonts w:hint="eastAsia"/>
          <w:b/>
          <w:lang w:eastAsia="zh-HK"/>
        </w:rPr>
        <w:t>cos</w:t>
      </w:r>
      <w:r>
        <w:rPr>
          <w:rFonts w:hint="eastAsia"/>
          <w:b/>
          <w:vertAlign w:val="superscript"/>
          <w:lang w:eastAsia="zh-HK"/>
        </w:rPr>
        <w:t>3</w:t>
      </w:r>
      <w:r>
        <w:rPr>
          <w:rFonts w:hint="eastAsia"/>
          <w:b/>
          <w:lang w:eastAsia="zh-HK"/>
        </w:rPr>
        <w:t xml:space="preserve"> </w:t>
      </w:r>
      <w:r w:rsidRPr="00F30931">
        <w:rPr>
          <w:b/>
          <w:i/>
          <w:lang w:eastAsia="zh-HK"/>
        </w:rPr>
        <w:t>θ</w:t>
      </w:r>
      <w:r>
        <w:rPr>
          <w:rFonts w:hint="eastAsia"/>
          <w:lang w:eastAsia="zh-HK"/>
        </w:rPr>
        <w:t xml:space="preserve">.  </w:t>
      </w:r>
      <w:r w:rsidRPr="00F30931">
        <w:rPr>
          <w:rStyle w:val="TextMarkchr"/>
          <w:rFonts w:hint="eastAsia"/>
        </w:rPr>
        <w:t>(1A)</w:t>
      </w:r>
    </w:p>
    <w:p w:rsidR="00F30931" w:rsidRPr="00F30931" w:rsidRDefault="00F30931" w:rsidP="00F30931">
      <w:pPr>
        <w:pStyle w:val="TextBody"/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rFonts w:hint="eastAsia"/>
          <w:b/>
          <w:lang w:eastAsia="zh-HK"/>
        </w:rPr>
        <w:tab/>
      </w:r>
      <w:r>
        <w:rPr>
          <w:rFonts w:hint="eastAsia"/>
          <w:lang w:eastAsia="zh-HK"/>
        </w:rPr>
        <w:t>(ii)</w:t>
      </w:r>
      <w:r>
        <w:rPr>
          <w:rFonts w:hint="eastAsia"/>
          <w:lang w:eastAsia="zh-HK"/>
        </w:rPr>
        <w:tab/>
      </w:r>
      <w:r w:rsidR="00263C0A">
        <w:rPr>
          <w:rFonts w:hint="eastAsia"/>
        </w:rPr>
        <w:t>表列數據如下：</w:t>
      </w:r>
      <w:r>
        <w:rPr>
          <w:rFonts w:hint="eastAsia"/>
          <w:lang w:eastAsia="zh-HK"/>
        </w:rPr>
        <w:t xml:space="preserve">  </w:t>
      </w:r>
      <w:r w:rsidRPr="00F30931">
        <w:rPr>
          <w:rStyle w:val="TextMarkchr"/>
          <w:rFonts w:hint="eastAsia"/>
        </w:rPr>
        <w:t>(1A)</w:t>
      </w:r>
    </w:p>
    <w:tbl>
      <w:tblPr>
        <w:tblStyle w:val="ab"/>
        <w:tblW w:w="0" w:type="auto"/>
        <w:tblInd w:w="482" w:type="dxa"/>
        <w:tblLook w:val="04A0" w:firstRow="1" w:lastRow="0" w:firstColumn="1" w:lastColumn="0" w:noHBand="0" w:noVBand="1"/>
      </w:tblPr>
      <w:tblGrid>
        <w:gridCol w:w="902"/>
        <w:gridCol w:w="728"/>
        <w:gridCol w:w="728"/>
        <w:gridCol w:w="728"/>
        <w:gridCol w:w="728"/>
        <w:gridCol w:w="729"/>
      </w:tblGrid>
      <w:tr w:rsidR="00F30931" w:rsidTr="008552D0">
        <w:tc>
          <w:tcPr>
            <w:tcW w:w="902" w:type="dxa"/>
          </w:tcPr>
          <w:p w:rsidR="00F30931" w:rsidRPr="00B642C0" w:rsidRDefault="00F30931" w:rsidP="00F30931">
            <w:pPr>
              <w:pStyle w:val="TextTable"/>
              <w:rPr>
                <w:i/>
                <w:lang w:eastAsia="zh-HK"/>
              </w:rPr>
            </w:pPr>
            <w:r w:rsidRPr="00B642C0">
              <w:rPr>
                <w:i/>
                <w:lang w:eastAsia="zh-HK"/>
              </w:rPr>
              <w:t>θ</w:t>
            </w:r>
            <w:r w:rsidRPr="00B642C0">
              <w:rPr>
                <w:rFonts w:hint="eastAsia"/>
                <w:i/>
                <w:lang w:eastAsia="zh-HK"/>
              </w:rPr>
              <w:t xml:space="preserve"> </w:t>
            </w:r>
          </w:p>
        </w:tc>
        <w:tc>
          <w:tcPr>
            <w:tcW w:w="728" w:type="dxa"/>
          </w:tcPr>
          <w:p w:rsidR="00F30931" w:rsidRDefault="00F30931" w:rsidP="00F30931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  <w:r>
              <w:rPr>
                <w:lang w:eastAsia="zh-HK"/>
              </w:rPr>
              <w:t>°</w:t>
            </w:r>
            <w:r>
              <w:rPr>
                <w:rFonts w:hint="eastAsia"/>
                <w:lang w:eastAsia="zh-HK"/>
              </w:rPr>
              <w:t xml:space="preserve"> </w:t>
            </w:r>
          </w:p>
        </w:tc>
        <w:tc>
          <w:tcPr>
            <w:tcW w:w="728" w:type="dxa"/>
          </w:tcPr>
          <w:p w:rsidR="00F30931" w:rsidRDefault="00F30931" w:rsidP="00F30931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10</w:t>
            </w:r>
            <w:r>
              <w:rPr>
                <w:lang w:eastAsia="zh-HK"/>
              </w:rPr>
              <w:t>°</w:t>
            </w:r>
          </w:p>
        </w:tc>
        <w:tc>
          <w:tcPr>
            <w:tcW w:w="728" w:type="dxa"/>
          </w:tcPr>
          <w:p w:rsidR="00F30931" w:rsidRDefault="00F30931" w:rsidP="00F30931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20</w:t>
            </w:r>
            <w:r>
              <w:rPr>
                <w:lang w:eastAsia="zh-HK"/>
              </w:rPr>
              <w:t>°</w:t>
            </w:r>
          </w:p>
        </w:tc>
        <w:tc>
          <w:tcPr>
            <w:tcW w:w="728" w:type="dxa"/>
          </w:tcPr>
          <w:p w:rsidR="00F30931" w:rsidRDefault="00F30931" w:rsidP="00F30931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30</w:t>
            </w:r>
            <w:r>
              <w:rPr>
                <w:lang w:eastAsia="zh-HK"/>
              </w:rPr>
              <w:t>°</w:t>
            </w:r>
          </w:p>
        </w:tc>
        <w:tc>
          <w:tcPr>
            <w:tcW w:w="729" w:type="dxa"/>
          </w:tcPr>
          <w:p w:rsidR="00F30931" w:rsidRDefault="00F30931" w:rsidP="00F30931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40</w:t>
            </w:r>
            <w:r>
              <w:rPr>
                <w:lang w:eastAsia="zh-HK"/>
              </w:rPr>
              <w:t>°</w:t>
            </w:r>
          </w:p>
        </w:tc>
      </w:tr>
      <w:tr w:rsidR="00F30931" w:rsidTr="008552D0">
        <w:tc>
          <w:tcPr>
            <w:tcW w:w="902" w:type="dxa"/>
          </w:tcPr>
          <w:p w:rsidR="00F30931" w:rsidRPr="00F30931" w:rsidRDefault="00F30931" w:rsidP="00F30931">
            <w:pPr>
              <w:pStyle w:val="TextTable"/>
              <w:rPr>
                <w:lang w:eastAsia="zh-HK"/>
              </w:rPr>
            </w:pPr>
            <w:r w:rsidRPr="00B642C0">
              <w:rPr>
                <w:rFonts w:hint="eastAsia"/>
                <w:i/>
                <w:lang w:eastAsia="zh-HK"/>
              </w:rPr>
              <w:t>E</w:t>
            </w:r>
            <w:r w:rsidR="00B642C0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/</w:t>
            </w:r>
            <w:r w:rsidR="00B642C0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lx</w:t>
            </w:r>
          </w:p>
        </w:tc>
        <w:tc>
          <w:tcPr>
            <w:tcW w:w="728" w:type="dxa"/>
          </w:tcPr>
          <w:p w:rsidR="00F30931" w:rsidRDefault="00F30931" w:rsidP="00F30931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83</w:t>
            </w:r>
          </w:p>
        </w:tc>
        <w:tc>
          <w:tcPr>
            <w:tcW w:w="728" w:type="dxa"/>
          </w:tcPr>
          <w:p w:rsidR="00F30931" w:rsidRDefault="00F30931" w:rsidP="00F30931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79</w:t>
            </w:r>
          </w:p>
        </w:tc>
        <w:tc>
          <w:tcPr>
            <w:tcW w:w="728" w:type="dxa"/>
          </w:tcPr>
          <w:p w:rsidR="00F30931" w:rsidRDefault="00F30931" w:rsidP="00F30931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69</w:t>
            </w:r>
          </w:p>
        </w:tc>
        <w:tc>
          <w:tcPr>
            <w:tcW w:w="728" w:type="dxa"/>
          </w:tcPr>
          <w:p w:rsidR="00F30931" w:rsidRDefault="00F30931" w:rsidP="00F30931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54</w:t>
            </w:r>
          </w:p>
        </w:tc>
        <w:tc>
          <w:tcPr>
            <w:tcW w:w="729" w:type="dxa"/>
          </w:tcPr>
          <w:p w:rsidR="00F30931" w:rsidRDefault="00F30931" w:rsidP="00F30931">
            <w:pPr>
              <w:pStyle w:val="TextTable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37</w:t>
            </w:r>
          </w:p>
        </w:tc>
      </w:tr>
      <w:tr w:rsidR="00F30931" w:rsidRPr="008552D0" w:rsidTr="008552D0">
        <w:tc>
          <w:tcPr>
            <w:tcW w:w="902" w:type="dxa"/>
          </w:tcPr>
          <w:p w:rsidR="00F30931" w:rsidRPr="008552D0" w:rsidRDefault="00F30931" w:rsidP="008B06B7">
            <w:pPr>
              <w:pStyle w:val="TextTable"/>
              <w:rPr>
                <w:b/>
                <w:lang w:eastAsia="zh-HK"/>
              </w:rPr>
            </w:pPr>
            <w:r w:rsidRPr="008552D0">
              <w:rPr>
                <w:rFonts w:hint="eastAsia"/>
                <w:b/>
                <w:lang w:eastAsia="zh-HK"/>
              </w:rPr>
              <w:t>cos</w:t>
            </w:r>
            <w:r w:rsidRPr="008552D0">
              <w:rPr>
                <w:rFonts w:hint="eastAsia"/>
                <w:b/>
                <w:vertAlign w:val="superscript"/>
                <w:lang w:eastAsia="zh-HK"/>
              </w:rPr>
              <w:t>3</w:t>
            </w:r>
            <w:r w:rsidRPr="008552D0">
              <w:rPr>
                <w:rFonts w:hint="eastAsia"/>
                <w:b/>
                <w:lang w:eastAsia="zh-HK"/>
              </w:rPr>
              <w:t xml:space="preserve"> </w:t>
            </w:r>
            <w:r w:rsidRPr="00EB38D0">
              <w:rPr>
                <w:b/>
                <w:i/>
                <w:lang w:eastAsia="zh-HK"/>
              </w:rPr>
              <w:t>θ</w:t>
            </w:r>
          </w:p>
        </w:tc>
        <w:tc>
          <w:tcPr>
            <w:tcW w:w="728" w:type="dxa"/>
          </w:tcPr>
          <w:p w:rsidR="00F30931" w:rsidRPr="008552D0" w:rsidRDefault="00F30931" w:rsidP="00F30931">
            <w:pPr>
              <w:pStyle w:val="TextTable"/>
              <w:rPr>
                <w:b/>
                <w:lang w:eastAsia="zh-HK"/>
              </w:rPr>
            </w:pPr>
            <w:r w:rsidRPr="008552D0">
              <w:rPr>
                <w:rFonts w:hint="eastAsia"/>
                <w:b/>
                <w:lang w:eastAsia="zh-HK"/>
              </w:rPr>
              <w:t>1</w:t>
            </w:r>
          </w:p>
        </w:tc>
        <w:tc>
          <w:tcPr>
            <w:tcW w:w="728" w:type="dxa"/>
          </w:tcPr>
          <w:p w:rsidR="00F30931" w:rsidRPr="008552D0" w:rsidRDefault="00F30931" w:rsidP="00F30931">
            <w:pPr>
              <w:pStyle w:val="TextTable"/>
              <w:rPr>
                <w:b/>
                <w:lang w:eastAsia="zh-HK"/>
              </w:rPr>
            </w:pPr>
            <w:r w:rsidRPr="008552D0">
              <w:rPr>
                <w:rFonts w:hint="eastAsia"/>
                <w:b/>
                <w:lang w:eastAsia="zh-HK"/>
              </w:rPr>
              <w:t>0.955</w:t>
            </w:r>
          </w:p>
        </w:tc>
        <w:tc>
          <w:tcPr>
            <w:tcW w:w="728" w:type="dxa"/>
          </w:tcPr>
          <w:p w:rsidR="00F30931" w:rsidRPr="008552D0" w:rsidRDefault="00F30931" w:rsidP="00F30931">
            <w:pPr>
              <w:pStyle w:val="TextTable"/>
              <w:rPr>
                <w:b/>
                <w:lang w:eastAsia="zh-HK"/>
              </w:rPr>
            </w:pPr>
            <w:r w:rsidRPr="008552D0">
              <w:rPr>
                <w:rFonts w:hint="eastAsia"/>
                <w:b/>
                <w:lang w:eastAsia="zh-HK"/>
              </w:rPr>
              <w:t>0.830</w:t>
            </w:r>
          </w:p>
        </w:tc>
        <w:tc>
          <w:tcPr>
            <w:tcW w:w="728" w:type="dxa"/>
          </w:tcPr>
          <w:p w:rsidR="00F30931" w:rsidRPr="008552D0" w:rsidRDefault="00F30931" w:rsidP="00F30931">
            <w:pPr>
              <w:pStyle w:val="TextTable"/>
              <w:rPr>
                <w:b/>
                <w:lang w:eastAsia="zh-HK"/>
              </w:rPr>
            </w:pPr>
            <w:r w:rsidRPr="008552D0">
              <w:rPr>
                <w:rFonts w:hint="eastAsia"/>
                <w:b/>
                <w:lang w:eastAsia="zh-HK"/>
              </w:rPr>
              <w:t>0.650</w:t>
            </w:r>
          </w:p>
        </w:tc>
        <w:tc>
          <w:tcPr>
            <w:tcW w:w="729" w:type="dxa"/>
          </w:tcPr>
          <w:p w:rsidR="00F30931" w:rsidRPr="008552D0" w:rsidRDefault="00F30931" w:rsidP="00F30931">
            <w:pPr>
              <w:pStyle w:val="TextTable"/>
              <w:rPr>
                <w:b/>
                <w:lang w:eastAsia="zh-HK"/>
              </w:rPr>
            </w:pPr>
            <w:r w:rsidRPr="008552D0">
              <w:rPr>
                <w:rFonts w:hint="eastAsia"/>
                <w:b/>
                <w:lang w:eastAsia="zh-HK"/>
              </w:rPr>
              <w:t>0.450</w:t>
            </w:r>
          </w:p>
        </w:tc>
      </w:tr>
    </w:tbl>
    <w:p w:rsidR="00F30931" w:rsidRDefault="00711482" w:rsidP="00F30931">
      <w:pPr>
        <w:pStyle w:val="TextBody"/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noProof/>
        </w:rPr>
        <w:drawing>
          <wp:inline distT="0" distB="0" distL="0" distR="0" wp14:anchorId="65A0F555" wp14:editId="6AF0B443">
            <wp:extent cx="2714400" cy="2898000"/>
            <wp:effectExtent l="0" t="0" r="0" b="0"/>
            <wp:docPr id="92" name="圖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28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3C0A">
        <w:rPr>
          <w:rFonts w:hint="eastAsia"/>
          <w:lang w:eastAsia="zh-HK"/>
        </w:rPr>
        <w:br/>
      </w:r>
      <w:r w:rsidR="00263C0A">
        <w:rPr>
          <w:rFonts w:hint="eastAsia"/>
          <w:lang w:eastAsia="zh-HK"/>
        </w:rPr>
        <w:tab/>
      </w:r>
      <w:r w:rsidR="00263C0A">
        <w:rPr>
          <w:rFonts w:hint="eastAsia"/>
          <w:lang w:eastAsia="zh-HK"/>
        </w:rPr>
        <w:tab/>
        <w:t>1A</w:t>
      </w:r>
      <w:r w:rsidR="00263C0A">
        <w:rPr>
          <w:rFonts w:hint="eastAsia"/>
        </w:rPr>
        <w:t>：正確的軸和單位</w:t>
      </w:r>
      <w:r w:rsidR="00F30931">
        <w:rPr>
          <w:rFonts w:hint="eastAsia"/>
          <w:lang w:eastAsia="zh-HK"/>
        </w:rPr>
        <w:br/>
      </w:r>
      <w:r w:rsidR="00F30931">
        <w:rPr>
          <w:rFonts w:hint="eastAsia"/>
          <w:lang w:eastAsia="zh-HK"/>
        </w:rPr>
        <w:tab/>
      </w:r>
      <w:r w:rsidR="00F30931">
        <w:rPr>
          <w:rFonts w:hint="eastAsia"/>
          <w:lang w:eastAsia="zh-HK"/>
        </w:rPr>
        <w:tab/>
        <w:t>1A</w:t>
      </w:r>
      <w:r w:rsidR="00263C0A">
        <w:rPr>
          <w:rFonts w:hint="eastAsia"/>
        </w:rPr>
        <w:t>：正確數據點</w:t>
      </w:r>
      <w:r w:rsidR="00F30931">
        <w:rPr>
          <w:rFonts w:hint="eastAsia"/>
          <w:lang w:eastAsia="zh-HK"/>
        </w:rPr>
        <w:br/>
      </w:r>
      <w:r w:rsidR="00F30931">
        <w:rPr>
          <w:rFonts w:hint="eastAsia"/>
          <w:lang w:eastAsia="zh-HK"/>
        </w:rPr>
        <w:tab/>
      </w:r>
      <w:r w:rsidR="00F30931">
        <w:rPr>
          <w:rFonts w:hint="eastAsia"/>
          <w:lang w:eastAsia="zh-HK"/>
        </w:rPr>
        <w:tab/>
        <w:t>1A</w:t>
      </w:r>
      <w:r w:rsidR="00263C0A">
        <w:rPr>
          <w:rFonts w:hint="eastAsia"/>
        </w:rPr>
        <w:t>：</w:t>
      </w:r>
      <w:proofErr w:type="gramStart"/>
      <w:r w:rsidR="00263C0A">
        <w:rPr>
          <w:rFonts w:hint="eastAsia"/>
        </w:rPr>
        <w:t>最佳擬</w:t>
      </w:r>
      <w:proofErr w:type="gramEnd"/>
      <w:r w:rsidR="00263C0A">
        <w:rPr>
          <w:rFonts w:hint="eastAsia"/>
        </w:rPr>
        <w:t>合直線</w:t>
      </w:r>
    </w:p>
    <w:p w:rsidR="00F30931" w:rsidRDefault="00F30931" w:rsidP="00267984">
      <w:pPr>
        <w:pStyle w:val="TextBody"/>
        <w:ind w:left="1440" w:hanging="480"/>
        <w:rPr>
          <w:rStyle w:val="TextMarkchr"/>
          <w:lang w:eastAsia="zh-HK"/>
        </w:rPr>
      </w:pPr>
      <w:r>
        <w:rPr>
          <w:rFonts w:hint="eastAsia"/>
          <w:lang w:eastAsia="zh-HK"/>
        </w:rPr>
        <w:t>(iii)</w:t>
      </w:r>
      <w:r>
        <w:rPr>
          <w:rFonts w:hint="eastAsia"/>
          <w:lang w:eastAsia="zh-HK"/>
        </w:rPr>
        <w:tab/>
      </w:r>
      <w:r w:rsidR="00263C0A">
        <w:rPr>
          <w:rFonts w:hint="eastAsia"/>
        </w:rPr>
        <w:t>由於</w:t>
      </w:r>
      <w:r w:rsidRPr="00F30931">
        <w:rPr>
          <w:rFonts w:hint="eastAsia"/>
          <w:noProof/>
          <w:position w:val="-14"/>
        </w:rPr>
        <w:drawing>
          <wp:inline distT="0" distB="0" distL="0" distR="0" wp14:anchorId="0066521C" wp14:editId="7068B08B">
            <wp:extent cx="896114" cy="268225"/>
            <wp:effectExtent l="0" t="0" r="0" b="0"/>
            <wp:docPr id="61" name="圖片 61" descr="%FontSize=10&#10;%TeXFontSize=10&#10;\documentclass{article}&#10;\pagestyle{empty}&#10;\endofdump&#10;\begin{document}&#10;\[&#10;E = \frac{\Phi}{4 \pi d^2} \cos^3 \theta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14" cy="26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C0A">
        <w:rPr>
          <w:rFonts w:hint="eastAsia"/>
        </w:rPr>
        <w:t>，代入</w:t>
      </w:r>
      <w:r w:rsidR="00263C0A">
        <w:rPr>
          <w:rFonts w:hint="eastAsia"/>
          <w:i/>
          <w:lang w:eastAsia="zh-HK"/>
        </w:rPr>
        <w:t>d</w:t>
      </w:r>
      <w:r w:rsidR="00263C0A">
        <w:rPr>
          <w:rFonts w:hint="eastAsia"/>
          <w:lang w:eastAsia="zh-HK"/>
        </w:rPr>
        <w:t xml:space="preserve"> = 1 m</w:t>
      </w:r>
      <w:r w:rsidR="00263C0A">
        <w:rPr>
          <w:rFonts w:hint="eastAsia"/>
        </w:rPr>
        <w:t>，因此以上線圖的斜率應為</w:t>
      </w:r>
      <w:r w:rsidR="00263C0A">
        <w:rPr>
          <w:rFonts w:hint="eastAsia"/>
        </w:rPr>
        <w:t xml:space="preserve"> </w:t>
      </w:r>
      <w:r w:rsidRPr="00F30931">
        <w:rPr>
          <w:rFonts w:hint="eastAsia"/>
          <w:noProof/>
          <w:position w:val="-16"/>
        </w:rPr>
        <w:drawing>
          <wp:inline distT="0" distB="0" distL="0" distR="0" wp14:anchorId="7B49C36C" wp14:editId="57DB0948">
            <wp:extent cx="155448" cy="262129"/>
            <wp:effectExtent l="0" t="0" r="0" b="5080"/>
            <wp:docPr id="62" name="圖片 62" descr="%FontSize=10&#10;%TeXFontSize=10&#10;\documentclass{article}&#10;\pagestyle{empty}&#10;\endofdump&#10;\begin{document}&#10;\[&#10;\frac{\Phi}{4 \pi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26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C0A">
        <w:rPr>
          <w:rFonts w:hint="eastAsia"/>
        </w:rPr>
        <w:t>。</w:t>
      </w:r>
      <w:r>
        <w:rPr>
          <w:rFonts w:hint="eastAsia"/>
          <w:lang w:eastAsia="zh-HK"/>
        </w:rPr>
        <w:t xml:space="preserve">  </w:t>
      </w:r>
      <w:r w:rsidRPr="00F30931">
        <w:rPr>
          <w:rStyle w:val="TextMarkchr"/>
          <w:rFonts w:hint="eastAsia"/>
        </w:rPr>
        <w:t>(1M)</w:t>
      </w:r>
    </w:p>
    <w:p w:rsidR="00EB38D0" w:rsidRDefault="00F30931" w:rsidP="00EB38D0">
      <w:pPr>
        <w:pStyle w:val="TextBody"/>
        <w:tabs>
          <w:tab w:val="left" w:pos="480"/>
          <w:tab w:val="left" w:pos="960"/>
        </w:tabs>
        <w:ind w:left="1440" w:hanging="1440"/>
        <w:rPr>
          <w:rStyle w:val="TextMarkchr"/>
          <w:color w:val="auto"/>
          <w:sz w:val="20"/>
          <w:lang w:eastAsia="zh-HK"/>
        </w:rPr>
      </w:pPr>
      <w:r>
        <w:rPr>
          <w:rStyle w:val="TextMarkchr"/>
          <w:rFonts w:hint="eastAsia"/>
          <w:lang w:eastAsia="zh-HK"/>
        </w:rPr>
        <w:tab/>
      </w:r>
      <w:r>
        <w:rPr>
          <w:rStyle w:val="TextMarkchr"/>
          <w:rFonts w:hint="eastAsia"/>
          <w:lang w:eastAsia="zh-HK"/>
        </w:rPr>
        <w:tab/>
      </w:r>
      <w:r>
        <w:rPr>
          <w:rStyle w:val="TextMarkchr"/>
          <w:rFonts w:hint="eastAsia"/>
          <w:lang w:eastAsia="zh-HK"/>
        </w:rPr>
        <w:tab/>
      </w:r>
      <w:r w:rsidR="00263C0A">
        <w:rPr>
          <w:rStyle w:val="TextMarkchr"/>
          <w:rFonts w:hint="eastAsia"/>
          <w:color w:val="auto"/>
          <w:sz w:val="20"/>
        </w:rPr>
        <w:t>故此，光通量為</w:t>
      </w:r>
      <w:r w:rsidR="00EB38D0">
        <w:rPr>
          <w:rStyle w:val="TextMarkchr"/>
          <w:color w:val="auto"/>
          <w:sz w:val="20"/>
        </w:rPr>
        <w:br/>
      </w:r>
      <w:r w:rsidR="00EB38D0">
        <w:rPr>
          <w:rFonts w:hint="eastAsia"/>
          <w:noProof/>
        </w:rPr>
        <w:drawing>
          <wp:inline distT="0" distB="0" distL="0" distR="0" wp14:anchorId="7B123F66" wp14:editId="06172D89">
            <wp:extent cx="801626" cy="265177"/>
            <wp:effectExtent l="0" t="0" r="0" b="1905"/>
            <wp:docPr id="115" name="圖片 115" descr="%FontSize=10&#10;%TeXFontSize=10&#10;\documentclass{article}&#10;\pagestyle{empty}&#10;\endofdump&#10;\begin{document}&#10;\begin{align*}&#10;\frac{83-37}{1-0.45} &amp;= \frac{\Phi}{4 \pi} 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626" cy="26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8D0">
        <w:rPr>
          <w:rStyle w:val="TextMarkchr"/>
          <w:rFonts w:hint="eastAsia"/>
          <w:color w:val="auto"/>
          <w:sz w:val="20"/>
          <w:lang w:eastAsia="zh-HK"/>
        </w:rPr>
        <w:br/>
      </w:r>
      <w:r w:rsidR="00EB38D0">
        <w:rPr>
          <w:rStyle w:val="TextMarkchr"/>
          <w:rFonts w:hint="eastAsia"/>
          <w:color w:val="auto"/>
          <w:sz w:val="20"/>
          <w:lang w:eastAsia="zh-HK"/>
        </w:rPr>
        <w:t>∴</w:t>
      </w:r>
      <w:r w:rsidR="00EB38D0">
        <w:rPr>
          <w:rStyle w:val="TextMarkchr"/>
          <w:rFonts w:hint="eastAsia"/>
          <w:color w:val="auto"/>
          <w:sz w:val="20"/>
          <w:lang w:eastAsia="zh-HK"/>
        </w:rPr>
        <w:t xml:space="preserve"> </w:t>
      </w:r>
      <w:r w:rsidR="00EB38D0">
        <w:rPr>
          <w:rStyle w:val="TextMarkchr"/>
          <w:color w:val="auto"/>
          <w:sz w:val="20"/>
          <w:lang w:eastAsia="zh-HK"/>
        </w:rPr>
        <w:t>Φ</w:t>
      </w:r>
      <w:r w:rsidR="00EB38D0">
        <w:rPr>
          <w:rStyle w:val="TextMarkchr"/>
          <w:rFonts w:hint="eastAsia"/>
          <w:color w:val="auto"/>
          <w:sz w:val="20"/>
          <w:lang w:eastAsia="zh-HK"/>
        </w:rPr>
        <w:t xml:space="preserve"> = 1051 </w:t>
      </w:r>
      <w:r w:rsidR="00EB38D0">
        <w:rPr>
          <w:rStyle w:val="TextMarkchr"/>
          <w:color w:val="auto"/>
          <w:sz w:val="20"/>
          <w:lang w:eastAsia="zh-HK"/>
        </w:rPr>
        <w:t>≈</w:t>
      </w:r>
      <w:r w:rsidR="00EB38D0">
        <w:rPr>
          <w:rStyle w:val="TextMarkchr"/>
          <w:rFonts w:hint="eastAsia"/>
          <w:color w:val="auto"/>
          <w:sz w:val="20"/>
          <w:lang w:eastAsia="zh-HK"/>
        </w:rPr>
        <w:t xml:space="preserve"> 1050 lm  </w:t>
      </w:r>
      <w:r w:rsidR="00EB38D0" w:rsidRPr="005A1A3F">
        <w:rPr>
          <w:rStyle w:val="TextMarkchr"/>
          <w:rFonts w:hint="eastAsia"/>
        </w:rPr>
        <w:t>(1A)</w:t>
      </w:r>
    </w:p>
    <w:p w:rsidR="00F30931" w:rsidRDefault="00F30931" w:rsidP="00F30931">
      <w:pPr>
        <w:pStyle w:val="TextBody"/>
        <w:rPr>
          <w:rStyle w:val="TextMarkchr"/>
          <w:lang w:eastAsia="zh-HK"/>
        </w:rPr>
      </w:pPr>
      <w:r>
        <w:rPr>
          <w:rStyle w:val="TextMarkchr"/>
          <w:rFonts w:hint="eastAsia"/>
          <w:color w:val="auto"/>
          <w:sz w:val="20"/>
          <w:lang w:eastAsia="zh-HK"/>
        </w:rPr>
        <w:tab/>
        <w:t>(b)</w:t>
      </w:r>
      <w:r>
        <w:rPr>
          <w:rStyle w:val="TextMarkchr"/>
          <w:rFonts w:hint="eastAsia"/>
          <w:color w:val="auto"/>
          <w:sz w:val="20"/>
          <w:lang w:eastAsia="zh-HK"/>
        </w:rPr>
        <w:tab/>
        <w:t>(</w:t>
      </w:r>
      <w:proofErr w:type="spellStart"/>
      <w:r>
        <w:rPr>
          <w:rStyle w:val="TextMarkchr"/>
          <w:rFonts w:hint="eastAsia"/>
          <w:color w:val="auto"/>
          <w:sz w:val="20"/>
          <w:lang w:eastAsia="zh-HK"/>
        </w:rPr>
        <w:t>i</w:t>
      </w:r>
      <w:proofErr w:type="spellEnd"/>
      <w:r>
        <w:rPr>
          <w:rStyle w:val="TextMarkchr"/>
          <w:rFonts w:hint="eastAsia"/>
          <w:color w:val="auto"/>
          <w:sz w:val="20"/>
          <w:lang w:eastAsia="zh-HK"/>
        </w:rPr>
        <w:t>)</w:t>
      </w:r>
      <w:r>
        <w:rPr>
          <w:rStyle w:val="TextMarkchr"/>
          <w:rFonts w:hint="eastAsia"/>
          <w:color w:val="auto"/>
          <w:sz w:val="20"/>
          <w:lang w:eastAsia="zh-HK"/>
        </w:rPr>
        <w:tab/>
      </w:r>
      <w:r w:rsidR="00263C0A">
        <w:rPr>
          <w:rStyle w:val="TextMarkchr"/>
          <w:rFonts w:hint="eastAsia"/>
          <w:color w:val="auto"/>
          <w:sz w:val="20"/>
        </w:rPr>
        <w:t>千瓦時計</w:t>
      </w:r>
      <w:r>
        <w:rPr>
          <w:rStyle w:val="TextMarkchr"/>
          <w:rFonts w:hint="eastAsia"/>
          <w:color w:val="auto"/>
          <w:sz w:val="20"/>
          <w:lang w:eastAsia="zh-HK"/>
        </w:rPr>
        <w:t xml:space="preserve">  </w:t>
      </w:r>
      <w:r w:rsidRPr="00F30931">
        <w:rPr>
          <w:rStyle w:val="TextMarkchr"/>
          <w:rFonts w:hint="eastAsia"/>
        </w:rPr>
        <w:t>(1A)</w:t>
      </w:r>
    </w:p>
    <w:p w:rsidR="00F30931" w:rsidRDefault="00894F11" w:rsidP="00894F11">
      <w:pPr>
        <w:pStyle w:val="TextBody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1440" w:firstLine="0"/>
        <w:rPr>
          <w:lang w:eastAsia="zh-HK"/>
        </w:rPr>
      </w:pPr>
      <w:r w:rsidRPr="00BB3B35">
        <w:rPr>
          <w:rFonts w:hint="eastAsia"/>
        </w:rPr>
        <w:sym w:font="Wingdings" w:char="F0A7"/>
      </w:r>
      <w:r>
        <w:rPr>
          <w:rFonts w:hint="eastAsia"/>
        </w:rPr>
        <w:t xml:space="preserve"> </w:t>
      </w:r>
      <w:r w:rsidR="00263C0A">
        <w:rPr>
          <w:rFonts w:hint="eastAsia"/>
        </w:rPr>
        <w:t>焦耳計也是可接受的答案，但實際情況中，量度較大值的能量時，我們一般使用千瓦時計。</w:t>
      </w:r>
    </w:p>
    <w:p w:rsidR="009F5BD8" w:rsidRDefault="00F30931" w:rsidP="00263C0A">
      <w:pPr>
        <w:pStyle w:val="TextBody"/>
        <w:ind w:left="1442"/>
        <w:rPr>
          <w:lang w:eastAsia="zh-HK"/>
        </w:rPr>
      </w:pPr>
      <w:r>
        <w:rPr>
          <w:rFonts w:hint="eastAsia"/>
          <w:lang w:eastAsia="zh-HK"/>
        </w:rPr>
        <w:t>(ii)</w:t>
      </w:r>
      <w:r>
        <w:rPr>
          <w:rFonts w:hint="eastAsia"/>
          <w:lang w:eastAsia="zh-HK"/>
        </w:rPr>
        <w:tab/>
      </w:r>
      <w:proofErr w:type="gramStart"/>
      <w:r w:rsidR="00263C0A">
        <w:rPr>
          <w:rFonts w:hint="eastAsia"/>
        </w:rPr>
        <w:t>以瓦小時</w:t>
      </w:r>
      <w:proofErr w:type="gramEnd"/>
      <w:r w:rsidR="00263C0A">
        <w:rPr>
          <w:rFonts w:hint="eastAsia"/>
        </w:rPr>
        <w:t>為單位，所消耗的能量為</w:t>
      </w:r>
      <w:r>
        <w:rPr>
          <w:rFonts w:hint="eastAsia"/>
          <w:lang w:eastAsia="zh-HK"/>
        </w:rPr>
        <w:t xml:space="preserve"> </w:t>
      </w:r>
      <w:r w:rsidR="006B4EBA">
        <w:rPr>
          <w:rFonts w:hint="eastAsia"/>
          <w:lang w:eastAsia="zh-HK"/>
        </w:rPr>
        <w:br/>
      </w:r>
      <w:r>
        <w:rPr>
          <w:noProof/>
        </w:rPr>
        <w:drawing>
          <wp:inline distT="0" distB="0" distL="0" distR="0" wp14:anchorId="5F19F6DD" wp14:editId="022075E6">
            <wp:extent cx="1210058" cy="295657"/>
            <wp:effectExtent l="0" t="0" r="0" b="9525"/>
            <wp:docPr id="67" name="圖片 67" descr="%FontSize=10&#10;%TeXFontSize=10&#10;\documentclass{article}&#10;\pagestyle{empty}&#10;\endofdump&#10;\begin{document}&#10;\[&#10;\frac{\num{2.88E6}}{60 \times 60} = \SI{800}{\watt\hour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058" cy="29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931" w:rsidRDefault="006B4EBA" w:rsidP="006B4EBA">
      <w:pPr>
        <w:pStyle w:val="TextBody"/>
        <w:tabs>
          <w:tab w:val="left" w:pos="480"/>
          <w:tab w:val="left" w:pos="960"/>
        </w:tabs>
        <w:ind w:left="1440" w:hanging="1440"/>
        <w:rPr>
          <w:lang w:eastAsia="zh-HK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63C0A">
        <w:rPr>
          <w:rFonts w:hint="eastAsia"/>
        </w:rPr>
        <w:t>故此，發光效率為</w:t>
      </w:r>
      <w:r>
        <w:br/>
      </w:r>
      <w:r w:rsidR="00F30931">
        <w:rPr>
          <w:noProof/>
        </w:rPr>
        <w:drawing>
          <wp:inline distT="0" distB="0" distL="0" distR="0" wp14:anchorId="2CE70B8E" wp14:editId="36B2FF88">
            <wp:extent cx="1673355" cy="277369"/>
            <wp:effectExtent l="0" t="0" r="3175" b="8890"/>
            <wp:docPr id="71" name="圖片 71" descr="%FontSize=10&#10;%TeXFontSize=10&#10;\documentclass{article}&#10;\pagestyle{empty}&#10;\endofdump&#10;\begin{document}&#10;\[&#10;\frac{1050}{800/10} \approx \bx{\SI{13.1}{\lumen\per\watt}} \omoa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355" cy="27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931" w:rsidRDefault="00F30931" w:rsidP="00A06AD5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  <w:lang w:eastAsia="zh-HK"/>
        </w:rPr>
        <w:t>20.</w:t>
      </w:r>
      <w:r>
        <w:rPr>
          <w:rFonts w:hint="eastAsia"/>
          <w:lang w:eastAsia="zh-HK"/>
        </w:rPr>
        <w:tab/>
        <w:t>(a)</w:t>
      </w:r>
      <w:r>
        <w:rPr>
          <w:rFonts w:hint="eastAsia"/>
          <w:lang w:eastAsia="zh-HK"/>
        </w:rPr>
        <w:tab/>
      </w:r>
      <w:r w:rsidR="00263C0A">
        <w:rPr>
          <w:rFonts w:hint="eastAsia"/>
        </w:rPr>
        <w:t>表面</w:t>
      </w:r>
      <w:r w:rsidR="00263C0A">
        <w:rPr>
          <w:rFonts w:hint="eastAsia"/>
          <w:i/>
        </w:rPr>
        <w:t>P</w:t>
      </w:r>
      <w:r w:rsidR="00263C0A">
        <w:rPr>
          <w:rFonts w:hint="eastAsia"/>
        </w:rPr>
        <w:t>與燈之間的距離為</w:t>
      </w:r>
      <w:r w:rsidR="00A06AD5">
        <w:br/>
      </w:r>
      <w:r>
        <w:rPr>
          <w:noProof/>
        </w:rPr>
        <w:drawing>
          <wp:inline distT="0" distB="0" distL="0" distR="0" wp14:anchorId="04AAA04E" wp14:editId="20D4902D">
            <wp:extent cx="1908052" cy="155448"/>
            <wp:effectExtent l="0" t="0" r="0" b="0"/>
            <wp:docPr id="72" name="圖片 72" descr="%FontSize=10&#10;%TeXFontSize=10&#10;\documentclass{article}&#10;\pagestyle{empty}&#10;\endofdump&#10;\begin{document}&#10;\[&#10;\sqrt{1^2 + 2.5^2} = \sqrt{7.25} \approx \bx{\SI{2.69}{\metre}} \oa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52" cy="15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931" w:rsidRDefault="00F30931" w:rsidP="00A06AD5">
      <w:pPr>
        <w:pStyle w:val="TextBody"/>
        <w:tabs>
          <w:tab w:val="left" w:pos="480"/>
        </w:tabs>
        <w:ind w:left="960" w:hanging="960"/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="00263C0A">
        <w:rPr>
          <w:rFonts w:hint="eastAsia"/>
        </w:rPr>
        <w:t>表面</w:t>
      </w:r>
      <w:r w:rsidR="00263C0A" w:rsidRPr="00263C0A">
        <w:rPr>
          <w:rFonts w:hint="eastAsia"/>
          <w:i/>
        </w:rPr>
        <w:t>Q</w:t>
      </w:r>
      <w:r w:rsidR="00263C0A">
        <w:rPr>
          <w:rFonts w:hint="eastAsia"/>
        </w:rPr>
        <w:t>與燈之間的距離為</w:t>
      </w:r>
      <w:r w:rsidR="004F3ECF">
        <w:br/>
      </w:r>
      <w:r>
        <w:rPr>
          <w:noProof/>
        </w:rPr>
        <w:drawing>
          <wp:inline distT="0" distB="0" distL="0" distR="0">
            <wp:extent cx="1969012" cy="155448"/>
            <wp:effectExtent l="0" t="0" r="0" b="0"/>
            <wp:docPr id="73" name="圖片 73" descr="%FontSize=10&#10;%TeXFontSize=10&#10;\documentclass{article}&#10;\pagestyle{empty}&#10;\endofdump&#10;\begin{document}&#10;\[&#10;\sqrt{2^2 + 2.5^2} = \sqrt{10.25} \approx \bx{\SI{3.20}{\metre}} \oa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012" cy="15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931" w:rsidRDefault="00F30931" w:rsidP="00F30931">
      <w:pPr>
        <w:pStyle w:val="TextBody"/>
        <w:rPr>
          <w:lang w:eastAsia="zh-HK"/>
        </w:rPr>
      </w:pPr>
      <w:r>
        <w:rPr>
          <w:rFonts w:hint="eastAsia"/>
          <w:lang w:eastAsia="zh-HK"/>
        </w:rPr>
        <w:lastRenderedPageBreak/>
        <w:tab/>
        <w:t>(b)</w:t>
      </w:r>
      <w:r>
        <w:rPr>
          <w:rFonts w:hint="eastAsia"/>
          <w:lang w:eastAsia="zh-HK"/>
        </w:rPr>
        <w:tab/>
      </w:r>
      <w:r w:rsidR="00263C0A">
        <w:rPr>
          <w:rFonts w:hint="eastAsia"/>
        </w:rPr>
        <w:t>在表面</w:t>
      </w:r>
      <w:r w:rsidR="00263C0A">
        <w:rPr>
          <w:rFonts w:hint="eastAsia"/>
          <w:i/>
        </w:rPr>
        <w:t>P</w:t>
      </w:r>
      <w:r w:rsidR="00263C0A">
        <w:rPr>
          <w:rFonts w:hint="eastAsia"/>
        </w:rPr>
        <w:t>，照明度為</w:t>
      </w:r>
      <w:r>
        <w:rPr>
          <w:rFonts w:hint="eastAsia"/>
          <w:lang w:eastAsia="zh-HK"/>
        </w:rPr>
        <w:t xml:space="preserve"> </w:t>
      </w:r>
    </w:p>
    <w:p w:rsidR="00F30931" w:rsidRDefault="00F30931" w:rsidP="00F30931">
      <w:pPr>
        <w:pStyle w:val="TextBody"/>
        <w:rPr>
          <w:lang w:eastAsia="zh-HK"/>
        </w:rPr>
      </w:pPr>
      <w:r>
        <w:rPr>
          <w:rFonts w:hint="eastAsia"/>
          <w:lang w:eastAsia="zh-HK"/>
        </w:rPr>
        <w:tab/>
      </w:r>
      <w:r w:rsidR="00B90E73">
        <w:rPr>
          <w:rFonts w:hint="eastAsia"/>
          <w:lang w:eastAsia="zh-HK"/>
        </w:rPr>
        <w:tab/>
      </w:r>
      <w:r>
        <w:rPr>
          <w:noProof/>
        </w:rPr>
        <w:drawing>
          <wp:inline distT="0" distB="0" distL="0" distR="0">
            <wp:extent cx="2258573" cy="490729"/>
            <wp:effectExtent l="0" t="0" r="0" b="5080"/>
            <wp:docPr id="81" name="圖片 81" descr="%FontSize=10&#10;%TeXFontSize=10&#10;\documentclass{article}&#10;\pagestyle{empty}&#10;\endofdump&#10;\begin{document}&#10;\begin{align*}&#10;&amp;&amp; E_P &amp;= \frac{\Phi}{4 \pi (7.25)} \cdot \frac{1}{\sqrt{7.25}} \om\\&#10;&amp;&amp;&amp;= 0.004076459 \Phi&#10;\approx \bx{\num{4.08E-3} \Phi} \oa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73" cy="49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0D4" w:rsidRDefault="000B30D4" w:rsidP="00F30931">
      <w:pPr>
        <w:pStyle w:val="TextBody"/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="00263C0A">
        <w:rPr>
          <w:rFonts w:hint="eastAsia"/>
        </w:rPr>
        <w:t>在表面</w:t>
      </w:r>
      <w:r w:rsidR="00263C0A" w:rsidRPr="00263C0A">
        <w:rPr>
          <w:rFonts w:hint="eastAsia"/>
          <w:i/>
        </w:rPr>
        <w:t>Q</w:t>
      </w:r>
      <w:r w:rsidR="00263C0A">
        <w:rPr>
          <w:rFonts w:hint="eastAsia"/>
        </w:rPr>
        <w:t>，照明度為</w:t>
      </w:r>
    </w:p>
    <w:p w:rsidR="000B30D4" w:rsidRDefault="000B30D4" w:rsidP="00F30931">
      <w:pPr>
        <w:pStyle w:val="TextBody"/>
        <w:rPr>
          <w:lang w:eastAsia="zh-HK"/>
        </w:rPr>
      </w:pPr>
      <w:r>
        <w:rPr>
          <w:rFonts w:hint="eastAsia"/>
          <w:lang w:eastAsia="zh-HK"/>
        </w:rPr>
        <w:tab/>
      </w:r>
      <w:r w:rsidR="00B90E73">
        <w:rPr>
          <w:rFonts w:hint="eastAsia"/>
          <w:lang w:eastAsia="zh-HK"/>
        </w:rPr>
        <w:tab/>
      </w:r>
      <w:r>
        <w:rPr>
          <w:noProof/>
        </w:rPr>
        <w:drawing>
          <wp:inline distT="0" distB="0" distL="0" distR="0">
            <wp:extent cx="2270765" cy="490729"/>
            <wp:effectExtent l="0" t="0" r="0" b="5080"/>
            <wp:docPr id="86" name="圖片 86" descr="%FontSize=10&#10;%TeXFontSize=10&#10;\documentclass{article}&#10;\pagestyle{empty}&#10;\endofdump&#10;\begin{document}&#10;\begin{align*}&#10;&amp;&amp; E_Q &amp;= \frac{\Phi}{4 \pi (10.25)} \cdot \frac{2}{\sqrt{10.25}} \om\\&#10;&amp;&amp;&amp;= 0.004849917 \Phi&#10;\approx \bx{\num{4.85E-3}\Phi} \oa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5" cy="49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0D4" w:rsidRDefault="000B30D4" w:rsidP="00F30931">
      <w:pPr>
        <w:pStyle w:val="TextBody"/>
        <w:rPr>
          <w:rStyle w:val="TextMarkchr"/>
          <w:lang w:eastAsia="zh-HK"/>
        </w:rPr>
      </w:pP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="00263C0A" w:rsidRPr="00711482">
        <w:rPr>
          <w:rFonts w:hint="eastAsia"/>
        </w:rPr>
        <w:t>表面</w:t>
      </w:r>
      <w:r w:rsidR="00263C0A" w:rsidRPr="00711482">
        <w:rPr>
          <w:rFonts w:hint="eastAsia"/>
          <w:b/>
          <w:i/>
        </w:rPr>
        <w:t>Q</w:t>
      </w:r>
      <w:r w:rsidR="00263C0A">
        <w:rPr>
          <w:rFonts w:hint="eastAsia"/>
        </w:rPr>
        <w:t>的照明度較大。</w:t>
      </w:r>
      <w:r>
        <w:rPr>
          <w:rFonts w:hint="eastAsia"/>
          <w:lang w:eastAsia="zh-HK"/>
        </w:rPr>
        <w:t xml:space="preserve">  </w:t>
      </w:r>
      <w:r>
        <w:rPr>
          <w:rStyle w:val="TextMarkchr"/>
          <w:rFonts w:hint="eastAsia"/>
          <w:lang w:eastAsia="zh-HK"/>
        </w:rPr>
        <w:t>(1A)</w:t>
      </w:r>
    </w:p>
    <w:p w:rsidR="004F3ECF" w:rsidRDefault="00263C0A" w:rsidP="004F3ECF">
      <w:pPr>
        <w:pStyle w:val="TextBody"/>
        <w:tabs>
          <w:tab w:val="left" w:pos="480"/>
          <w:tab w:val="left" w:pos="960"/>
        </w:tabs>
        <w:ind w:left="1440" w:hanging="1440"/>
        <w:rPr>
          <w:lang w:eastAsia="zh-HK"/>
        </w:rPr>
      </w:pPr>
      <w:r>
        <w:rPr>
          <w:rFonts w:hint="eastAsia"/>
          <w:lang w:eastAsia="zh-HK"/>
        </w:rPr>
        <w:tab/>
        <w:t>(c)</w:t>
      </w:r>
      <w:r>
        <w:rPr>
          <w:rFonts w:hint="eastAsia"/>
          <w:lang w:eastAsia="zh-HK"/>
        </w:rPr>
        <w:tab/>
        <w:t>(</w:t>
      </w:r>
      <w:proofErr w:type="spellStart"/>
      <w:r>
        <w:rPr>
          <w:rFonts w:hint="eastAsia"/>
          <w:lang w:eastAsia="zh-HK"/>
        </w:rPr>
        <w:t>i</w:t>
      </w:r>
      <w:proofErr w:type="spellEnd"/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ab/>
      </w:r>
      <w:r>
        <w:rPr>
          <w:rFonts w:hint="eastAsia"/>
        </w:rPr>
        <w:t>從</w:t>
      </w:r>
      <w:r>
        <w:rPr>
          <w:rFonts w:hint="eastAsia"/>
        </w:rPr>
        <w:t xml:space="preserve"> (b)</w:t>
      </w:r>
      <w:r>
        <w:rPr>
          <w:rFonts w:hint="eastAsia"/>
        </w:rPr>
        <w:t>部可知，</w:t>
      </w:r>
      <w:r w:rsidR="004F3ECF">
        <w:br/>
      </w:r>
      <w:r w:rsidR="004F3ECF">
        <w:rPr>
          <w:rFonts w:hint="eastAsia"/>
          <w:noProof/>
        </w:rPr>
        <w:drawing>
          <wp:inline distT="0" distB="0" distL="0" distR="0" wp14:anchorId="03F1B662" wp14:editId="6AEE70BE">
            <wp:extent cx="2273813" cy="106680"/>
            <wp:effectExtent l="0" t="0" r="0" b="7620"/>
            <wp:docPr id="116" name="圖片 116" descr="%FontSize=10&#10;%TeXFontSize=10&#10;\documentclass{article}&#10;\pagestyle{empty}&#10;\endofdump&#10;\begin{document}&#10;\begin{align*}&#10;&amp;&amp; 1.6 &amp;= 0.004849917\Phi - 0.004076459\Phi \om&#10;\end{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813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ECF" w:rsidRDefault="004F3ECF" w:rsidP="004F3ECF">
      <w:pPr>
        <w:pStyle w:val="TextBody"/>
        <w:tabs>
          <w:tab w:val="left" w:pos="480"/>
          <w:tab w:val="left" w:pos="960"/>
        </w:tabs>
        <w:ind w:left="1440" w:hanging="1440"/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>∴</w:t>
      </w:r>
      <w:r>
        <w:rPr>
          <w:rFonts w:hint="eastAsia"/>
          <w:lang w:eastAsia="zh-HK"/>
        </w:rPr>
        <w:t xml:space="preserve"> </w:t>
      </w:r>
      <w:r>
        <w:rPr>
          <w:lang w:eastAsia="zh-HK"/>
        </w:rPr>
        <w:t>Φ</w:t>
      </w:r>
      <w:r>
        <w:rPr>
          <w:rFonts w:hint="eastAsia"/>
          <w:lang w:eastAsia="zh-HK"/>
        </w:rPr>
        <w:t xml:space="preserve"> = 2069 </w:t>
      </w:r>
      <w:r>
        <w:rPr>
          <w:lang w:eastAsia="zh-HK"/>
        </w:rPr>
        <w:t>≈</w:t>
      </w:r>
      <w:r>
        <w:rPr>
          <w:rFonts w:hint="eastAsia"/>
          <w:lang w:eastAsia="zh-HK"/>
        </w:rPr>
        <w:t xml:space="preserve"> 2070 lm  </w:t>
      </w:r>
      <w:r w:rsidRPr="00424D23">
        <w:rPr>
          <w:rStyle w:val="TextMarkchr"/>
          <w:rFonts w:hint="eastAsia"/>
        </w:rPr>
        <w:t>(1A)</w:t>
      </w:r>
    </w:p>
    <w:p w:rsidR="000B30D4" w:rsidRDefault="000B30D4" w:rsidP="00BD3424">
      <w:pPr>
        <w:pStyle w:val="TextBody"/>
        <w:tabs>
          <w:tab w:val="left" w:pos="480"/>
          <w:tab w:val="left" w:pos="960"/>
        </w:tabs>
        <w:ind w:left="1440" w:hanging="1440"/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  <w:t>(ii)</w:t>
      </w:r>
      <w:r>
        <w:rPr>
          <w:rFonts w:hint="eastAsia"/>
          <w:lang w:eastAsia="zh-HK"/>
        </w:rPr>
        <w:tab/>
      </w:r>
      <w:r w:rsidR="001C5A29">
        <w:rPr>
          <w:rFonts w:hint="eastAsia"/>
        </w:rPr>
        <w:t>輸入的電功率為</w:t>
      </w:r>
      <w:r w:rsidR="00BD3424">
        <w:rPr>
          <w:rFonts w:hint="eastAsia"/>
          <w:lang w:eastAsia="zh-HK"/>
        </w:rPr>
        <w:br/>
      </w:r>
      <w:r>
        <w:rPr>
          <w:rFonts w:hint="eastAsia"/>
          <w:noProof/>
        </w:rPr>
        <w:drawing>
          <wp:inline distT="0" distB="0" distL="0" distR="0">
            <wp:extent cx="1630683" cy="268225"/>
            <wp:effectExtent l="0" t="0" r="7620" b="0"/>
            <wp:docPr id="91" name="圖片 91" descr="%FontSize=10&#10;%TeXFontSize=10&#10;\documentclass{article}&#10;\pagestyle{empty}&#10;\endofdump&#10;\begin{document}&#10;\[&#10;\frac{2069}{20} = 103.4 \approx \bx{\SI{103}{\watt}} \omoa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3" cy="26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984" w:rsidRDefault="00267984" w:rsidP="000B30D4">
      <w:pPr>
        <w:pStyle w:val="TextBody"/>
        <w:rPr>
          <w:lang w:eastAsia="zh-HK"/>
        </w:rPr>
      </w:pPr>
    </w:p>
    <w:p w:rsidR="00267984" w:rsidRDefault="00267984" w:rsidP="000B30D4">
      <w:pPr>
        <w:pStyle w:val="TextBody"/>
        <w:rPr>
          <w:lang w:eastAsia="zh-HK"/>
        </w:rPr>
      </w:pPr>
    </w:p>
    <w:p w:rsidR="00267984" w:rsidRDefault="00267984" w:rsidP="000B30D4">
      <w:pPr>
        <w:pStyle w:val="TextBody"/>
        <w:rPr>
          <w:lang w:eastAsia="zh-HK"/>
        </w:rPr>
      </w:pPr>
    </w:p>
    <w:sectPr w:rsidR="00267984" w:rsidSect="00F5536E">
      <w:headerReference w:type="default" r:id="rId58"/>
      <w:type w:val="continuous"/>
      <w:pgSz w:w="11906" w:h="16838" w:code="9"/>
      <w:pgMar w:top="720" w:right="720" w:bottom="567" w:left="720" w:header="397" w:footer="454" w:gutter="0"/>
      <w:cols w:num="2" w:sep="1" w:space="848"/>
      <w:docGrid w:linePitch="3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2">
      <wne:acd wne:acdName="acd1"/>
    </wne:keymap>
    <wne:keymap wne:kcmPrimary="034D">
      <wne:acd wne:acdName="acd0"/>
    </wne:keymap>
  </wne:keymaps>
  <wne:toolbars>
    <wne:acdManifest>
      <wne:acdEntry wne:acdName="acd0"/>
      <wne:acdEntry wne:acdName="acd1"/>
    </wne:acdManifest>
  </wne:toolbars>
  <wne:acds>
    <wne:acd wne:argValue="AgBUAGUAeAB0ACAATQBhAHIAawAgAGMAaAByAA==" wne:acdName="acd0" wne:fciIndexBasedOn="0065"/>
    <wne:acd wne:argValue="AgBUAGUAeAB0ACAAQgBvAGQAeQ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8A" w:rsidRDefault="00853F8A" w:rsidP="00FA7065">
      <w:r>
        <w:separator/>
      </w:r>
    </w:p>
  </w:endnote>
  <w:endnote w:type="continuationSeparator" w:id="0">
    <w:p w:rsidR="00853F8A" w:rsidRDefault="00853F8A" w:rsidP="00FA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roid Serif">
    <w:panose1 w:val="02020600060500020200"/>
    <w:charset w:val="00"/>
    <w:family w:val="roman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8A" w:rsidRDefault="00853F8A" w:rsidP="00FA7065">
      <w:r>
        <w:separator/>
      </w:r>
    </w:p>
  </w:footnote>
  <w:footnote w:type="continuationSeparator" w:id="0">
    <w:p w:rsidR="00853F8A" w:rsidRDefault="00853F8A" w:rsidP="00FA7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50A" w:rsidRPr="00FA7065" w:rsidRDefault="0072050A" w:rsidP="00BB3B35">
    <w:pPr>
      <w:pStyle w:val="TextHeader"/>
    </w:pPr>
    <w:proofErr w:type="gramStart"/>
    <w:r>
      <w:rPr>
        <w:rFonts w:hint="eastAsia"/>
        <w:b/>
      </w:rPr>
      <w:t>活學物理</w:t>
    </w:r>
    <w:proofErr w:type="gramEnd"/>
    <w:r w:rsidR="004D7CD5">
      <w:rPr>
        <w:rFonts w:hint="eastAsia"/>
        <w:b/>
      </w:rPr>
      <w:t xml:space="preserve"> </w:t>
    </w:r>
    <w:r w:rsidRPr="004D7CD5">
      <w:rPr>
        <w:rFonts w:hint="eastAsia"/>
      </w:rPr>
      <w:t>課本題目詳解</w:t>
    </w:r>
    <w:r>
      <w:rPr>
        <w:rFonts w:hint="eastAsia"/>
      </w:rPr>
      <w:tab/>
    </w:r>
    <w:r>
      <w:rPr>
        <w:rFonts w:hint="eastAsia"/>
        <w:lang w:eastAsia="zh-HK"/>
      </w:rPr>
      <w:t>8</w:t>
    </w:r>
    <w:r w:rsidRPr="00FA7065">
      <w:t xml:space="preserve">1 </w:t>
    </w:r>
    <w:r>
      <w:rPr>
        <w:rFonts w:hint="eastAsia"/>
      </w:rPr>
      <w:t>照明</w:t>
    </w:r>
    <w:r>
      <w:rPr>
        <w:rFonts w:hint="eastAsia"/>
      </w:rPr>
      <w:t xml:space="preserve"> </w:t>
    </w:r>
    <w:r w:rsidRPr="00FA7065">
      <w:t xml:space="preserve"> </w:t>
    </w:r>
    <w:r>
      <w:rPr>
        <w:rFonts w:hint="eastAsia"/>
      </w:rPr>
      <w:t xml:space="preserve">|  </w:t>
    </w:r>
    <w:r w:rsidRPr="000550BA">
      <w:rPr>
        <w:rFonts w:hint="eastAsia"/>
        <w:b/>
      </w:rPr>
      <w:t>p.</w:t>
    </w:r>
    <w:r w:rsidRPr="000550BA">
      <w:rPr>
        <w:b/>
      </w:rPr>
      <w:fldChar w:fldCharType="begin"/>
    </w:r>
    <w:r w:rsidRPr="000550BA">
      <w:rPr>
        <w:b/>
      </w:rPr>
      <w:instrText>PAGE   \* MERGEFORMAT</w:instrText>
    </w:r>
    <w:r w:rsidRPr="000550BA">
      <w:rPr>
        <w:b/>
      </w:rPr>
      <w:fldChar w:fldCharType="separate"/>
    </w:r>
    <w:r w:rsidR="00C92F2E" w:rsidRPr="00C92F2E">
      <w:rPr>
        <w:noProof/>
      </w:rPr>
      <w:t>1</w:t>
    </w:r>
    <w:r w:rsidRPr="000550BA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B7D"/>
    <w:multiLevelType w:val="hybridMultilevel"/>
    <w:tmpl w:val="4D505B08"/>
    <w:lvl w:ilvl="0" w:tplc="04090001">
      <w:start w:val="1"/>
      <w:numFmt w:val="bullet"/>
      <w:lvlText w:val=""/>
      <w:lvlJc w:val="left"/>
      <w:pPr>
        <w:ind w:left="14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6" w:hanging="480"/>
      </w:pPr>
      <w:rPr>
        <w:rFonts w:ascii="Wingdings" w:hAnsi="Wingdings" w:hint="default"/>
      </w:rPr>
    </w:lvl>
  </w:abstractNum>
  <w:abstractNum w:abstractNumId="1">
    <w:nsid w:val="10BF2BC7"/>
    <w:multiLevelType w:val="hybridMultilevel"/>
    <w:tmpl w:val="550E7FD0"/>
    <w:lvl w:ilvl="0" w:tplc="80E8ECF0">
      <w:start w:val="11"/>
      <w:numFmt w:val="bullet"/>
      <w:lvlText w:val=""/>
      <w:lvlJc w:val="left"/>
      <w:pPr>
        <w:ind w:left="840" w:hanging="360"/>
      </w:pPr>
      <w:rPr>
        <w:rFonts w:ascii="Wingdings" w:eastAsia="新細明體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28450A21"/>
    <w:multiLevelType w:val="hybridMultilevel"/>
    <w:tmpl w:val="399A26CE"/>
    <w:lvl w:ilvl="0" w:tplc="7E86436E">
      <w:start w:val="4"/>
      <w:numFmt w:val="bullet"/>
      <w:lvlText w:val=""/>
      <w:lvlJc w:val="left"/>
      <w:pPr>
        <w:ind w:left="84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33DE12AB"/>
    <w:multiLevelType w:val="hybridMultilevel"/>
    <w:tmpl w:val="DDF21D7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">
    <w:nsid w:val="34C0777E"/>
    <w:multiLevelType w:val="hybridMultilevel"/>
    <w:tmpl w:val="BDD0567A"/>
    <w:lvl w:ilvl="0" w:tplc="04090001">
      <w:start w:val="1"/>
      <w:numFmt w:val="bullet"/>
      <w:lvlText w:val=""/>
      <w:lvlJc w:val="left"/>
      <w:pPr>
        <w:ind w:left="14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6" w:hanging="480"/>
      </w:pPr>
      <w:rPr>
        <w:rFonts w:ascii="Wingdings" w:hAnsi="Wingdings" w:hint="default"/>
      </w:rPr>
    </w:lvl>
  </w:abstractNum>
  <w:abstractNum w:abstractNumId="5">
    <w:nsid w:val="4C5B01DD"/>
    <w:multiLevelType w:val="hybridMultilevel"/>
    <w:tmpl w:val="3CA2731A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6">
    <w:nsid w:val="62FB7516"/>
    <w:multiLevelType w:val="hybridMultilevel"/>
    <w:tmpl w:val="515A4FB8"/>
    <w:lvl w:ilvl="0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80"/>
      </w:pPr>
      <w:rPr>
        <w:rFonts w:ascii="Wingdings" w:hAnsi="Wingdings" w:hint="default"/>
      </w:rPr>
    </w:lvl>
  </w:abstractNum>
  <w:abstractNum w:abstractNumId="7">
    <w:nsid w:val="70497B03"/>
    <w:multiLevelType w:val="hybridMultilevel"/>
    <w:tmpl w:val="E464976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80"/>
  <w:drawingGridHorizontalSpacing w:val="120"/>
  <w:drawingGridVerticalSpacing w:val="327"/>
  <w:displayHorizontalDrawingGridEvery w:val="0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eXsword_CustomStyText" w:val="\usepackage{amsmath,amssymb,bm}_x000d__x000a_\usepackage{cancel}_x000d__x000a_% use URW Nimbus Roman fonts (~Times)_x000d__x000a_%\usepackage{txfonts}_x000d__x000a_% use Bitstream Vera Sans fonts (~Arial)_x000d__x000a_%\usepackage{arev}_x000d__x000a_% use  URW Paladio fonts (~Palatino Linotype)_x000d__x000a_\usepackage{mathpazo}_x000d__x000a_% use Math Design fonts_x000d__x000a_%\usepackage[bitstream-charter]{mathdesign}_x000d__x000a_% use Fourier NC fonts_x000d__x000a_%\usepackage{fouriernc}_x000d__x000a__x000d__x000a_%\usepackage[default]{droidserif}_x000d__x000a_%\usepackage{pxfonts}_x000d__x000a__x000d__x000a_%%% Color_x000d__x000a_\usepackage{xcolor}_x000d__x000a_\definecolor{darkred}{RGB}{192,0,0}_x000d__x000a__x000d__x000a__x000d__x000a_%%% Chinese_x000d__x000a_\usepackage{CJK}_x000d__x000a_\newcommand\bcjk{\begin{CJK*}{Bg5}{bsmi}}_x000d__x000a_\newcommand\ecjk{\end{CJK*}}_x000d__x000a_\newcommand\nfont{}_x000d__x000a_\newcommand\nbfont{}_x000d__x000a_\newcommand\mfont{}_x000d__x000a__x000d__x000a_%%% Other settings_x000d__x000a_\newcommand{\TeXsword}{{\TeX}\texttt{sword}}_x000d__x000a_\setlength{\parindent}{0pt}_x000d__x000a_%\setlength{\textwidth}{17.3cm}_x000d__x000a_\renewcommand{\baselinestretch}{1.2}_x000d__x000a_\newcommand{\minipagewidth}{7.5cm}_x000d__x000a_\usepackage{ragged2e}_x000d__x000a_\usepackage{multicol}_x000d__x000a_\setlength{\columnsep}{4ex}_x000d__x000a_\setlength{\columnseprule}{0.4pt}_x000d__x000a_\raggedcolumns_x000d__x000a_\RaggedRight_x000d__x000a_\usepackage[math]{blindtext}_x000d__x000a_\usepackage{textcomp}_x000d__x000a_\usepackage{siunitx}_x000d__x000a_\usepackage[version=3]{mhchem}_x000d__x000a__x000d__x000a_% abbr_x000d__x000a__x000d__x000a_\newcommand\pending{\par\fbox{\bf\Huge FIGURE}}_x000d__x000a_\renewcommand\implies{\;\Rightarrow\;}_x000d__x000a_\newcommand\bse{ \[ \left\{ \begin{aligned} }_x000d__x000a_\newcommand\ese{ \end{aligned} \right. \]}_x000d__x000a_\newcommand\reject[1]{\scriptstyle \;\text{or ${#1}$ (rejected)}}_x000d__x000a_\newcommand\half{\frac{1}{2}}_x000d__x000a_\newcommand\EK{\ensuremath{E_\text{K}}}_x000d__x000a_\newcommand\EP{\ensuremath{E_\text{P}}}_x000d__x000a_\newcommand\E[1]{\times 10^{#1}}_x000d__x000a_\newcommand\correct{correct}_x000d__x000a_\newcommand\incorrect{\emph{incorrect}}_x000d__x000a_\newcommand\work{\ensuremath{\text{W.D.}}}_x000d__x000a_\newcommand\coulombconst{\frac{1}{4\pi\varepsilon_0}}_x000d__x000a_\newcommand\emf{\ensuremath{\mathcal{E}}}_x000d__x000a_\newcommand\Req{\ensuremath{R_\text{eq}}}_x000d__x000a_\newcommand\anticlockwise{\ensuremath{\circlearrowleft}}_x000d__x000a_\newcommand\clockwise{\ensuremath{\circlearrowright}}_x000d__x000a_\newcommand\rms{\ensuremath{\text{rms}}}_x000d__x000a_\newcommand\avg{\ensuremath{\text{avg}}}_x000d__x000a_\newcommand\pri{\ensuremath{\text{p}}}_x000d__x000a_\renewcommand\sec{\ensuremath{\text{s}}}_x000d__x000a_\renewcommand\max{\ensuremath{\text{max}}}_x000d__x000a_\renewcommand\min{\ensuremath{\text{min}}}_x000d__x000a_\newcommand\Langle{\left\langle}_x000d__x000a_\newcommand\Rangle{\right\rangle}_x000d__x000a_\newcommand\const{\ensuremath{\text{const}}}_x000d__x000a_\newcommand\done{\:_\square}_x000d__x000a__x000d__x000a__x000d__x000a_% units (siunitx)_x000d__x000a_\sisetup{number-unit-product=\;, inter-unit-product=\;} %sticky-per_x000d__x000a_\DeclareSIUnit\rad{\radian}_x000d__x000a_\DeclareSIUnit\mrad{\milli\rad}_x000d__x000a_\DeclareSIUnit\rps{\rad\per\second}_x000d__x000a_\DeclareSIUnit\mps{\metre\per\second}_x000d__x000a_\DeclareSIUnit\mpss{\metre\per\second\squared}_x000d__x000a_\DeclareSIUnit\mpss{\kilowatt\hour}_x000d__x000a_\DeclareSIUnit\C{\coulomb}_x000d__x000a_\DeclareSIUnit\uC{\micro\coulomb}_x000d__x000a_\DeclareSIUnit\wb{\weber}_x000d__x000a_\DeclareSIUnit\mwb{\milli\weber}_x000d__x000a_\DeclareSIUnit\degC{\ensuremath{^\circ\text{C}}}  %{\degreeCelsius}_x000d__x000a_\DeclareSIUnit\jouC{\joule\per\kg\per\degreeCelsius}_x000d__x000a_\DeclareSIUnit\kjouC{\kilo\joule\per\kg\per\degreeCelsius}_x000d__x000a_\DeclareSIUnit\jouK{\joule\per\kg\per\kelvin}_x000d__x000a_\DeclareSIUnit\kjouK{\kilo\joule\per\kg\per\kelvin}_x000d__x000a_\DeclareSIUnit\atm{\text{atm}}_x000d__x000a_\DeclareSIUnit\year{\text{yr}}_x000d__x000a_\DeclareSIUnit\yr{\year}_x000d__x000a_\DeclareSIUnit\parsec{\text{pc}}_x000d__x000a_\DeclareSIUnit\pc{\parsec}_x000d__x000a_\DeclareSIUnit\lightyear{\text{ly}}_x000d__x000a_\DeclareSIUnit\ly{\lightyear}_x000d__x000a_\DeclareSIUnit\micron{\micro\metre}_x000d__x000a_\DeclareSIUnit\amu{\text{u}}_x000d__x000a__x000d__x000a__x000d__x000a__x000d__x000a_% units_x000d__x000a_\newcommand\one{\text{1}}_x000d__x000a_\newcommand\two{\text{2}}_x000d__x000a_\newcommand\per[1]{\text{#1}\ensuremath{^{-\one}}}_x000d__x000a_\newcommand\pper[1]{\text{#1}\ensuremath{^{-\two}}}_x000d__x000a_\newcommand\persq[1]{\text{#1}\ensuremath{^{-\two}}}_x000d__x000a_\renewcommand\deg{\ensuremath{^\circ}}_x000d__x000a_\newcommand\degC{~\ensuremath{^\circ\text{C}}}_x000d__x000a_\newcommand\rps{~\ensuremath{\text{rad~s}^{-\one}}}_x000d__x000a_\newcommand\mps{~\ensuremath{\text{m~s}^{-\one}}}_x000d__x000a_\newcommand\mpss{~\ensuremath{\text{m~s}^{-\two}}}_x000d__x000a_%\newcommand\kmph{~\ensuremath{\text{km~h}^{-\one}}}_x000d__x000a_\newcommand\kph{~\ensuremath{\text{km~h}^{-\one}}}_x000d__x000a_\newcommand\second{~\text{s}}_x000d__x000a_\newcommand\metre{~\text{m}}_x000d__x000a_\newcommand\km{~\text{km}}_x000d__x000a_\newcommand\cm{~\text{cm}}_x000d__x000a_\newcommand\mm{~\text{mm}}_x000d__x000a_\newcommand\newton{~\text{N}}_x000d__x000a_\newcommand\watt{~\text{W}}_x000d__x000a_\newcommand\kW{~\text{kW}}_x000d__x000a_\newcommand\gram{~\text{g}}_x000d__x000a_\newcommand\kg{~\text{kg}}_x000d__x000a_\newcommand\joule{~\text{J}}_x000d__x000a_\newcommand\kJ{~\text{kJ}}_x000d__x000a_\newcommand\kWh{~\text{kW~h}}_x000d__x000a_\newcommand\kelvin{~\text{K}}_x000d__x000a_\newcommand\jpkg{~\ensuremath{\joule\per\kg}}_x000d__x000a_\newcommand\jpkgc{~\ensuremath{\joule\per\kg\per\degC}}_x000d__x000a_\newcommand\kgmps{~\ensuremath{\text{kg~m~s}^{-\one}}}_x000d__x000a_\newcommand\ohm{~\ensuremath{\Omega}}_x000d__x000a_\newcommand\mohm{~\ensuremath{\text{m}\Omega}}_x000d__x000a_\newcommand\kohm{~\ensuremath{\text{k}\Omega}}_x000d__x000a_\newcommand\coulomb{~\ensuremath{\text{C}}}_x000d__x000a_\newcommand\ampere{~\ensuremath{\text{A}}}_x000d__x000a_\newcommand\mA{~\ensuremath{\text{mA}}}_x000d__x000a_\newcommand\volt{~\ensuremath{\text{V}}}_x000d__x000a_\newcommand\mV{~\ensuremath{\text{mV}}}_x000d__x000a_\newcommand\tesla{~\ensuremath{\text{T}}}_x000d__x000a_\newcommand\mT{~\ensuremath{\text{mT}}}_x000d__x000a_\newcommand\npc{~\ensuremath{\newton\per\coulomb}}_x000d__x000a_\newcommand\vpm{~\ensuremath{\volt\per\metre}}_x000d__x000a_\newcommand\eV{~\ensuremath{\text{eV}}}_x000d__x000a_\newcommand\mol{~\ensuremath{\text{mol}}}_x000d__x000a_\newcommand\hertz{~\ensuremath{\text{Hz}}}_x000d__x000a_\newcommand\microC{~\ensuremath{\text{\textmu\!C}}}_x000d__x000a_\newcommand\microV{~\ensuremath{\text{\textmu\!V}}}_x000d__x000a_\newcommand\microT{~\ensuremath{\text{\textmu\!T}}}_x000d__x000a_\newcommand\Bq{~\ensuremath{\text{Bq}}}_x000d__x000a_\newcommand\amu{~\ensuremath{\text{u}}}_x000d__x000a_\newcommand\Pa{~\ensuremath{\text{Pa}}}_x000d__x000a_\newcommand\kPa{~\ensuremath{\text{kPa}}}_x000d__x000a_\newcommand\weber{~\ensuremath{\text{Wb}}}_x000d__x000a_\newcommand\mWb{~\ensuremath{\text{mWb}}}_x000d__x000a__x000d__x000a__x000d__x000a__x000d__x000a__x000d__x000a_% constant_x000d__x000a_\newcommand\lightspeed{~\ensuremath{3\times 10^{8}}}_x000d__x000a_\newcommand\epsilonno{~\ensuremath{8.854\times 10^{-12}}}_x000d__x000a_\newcommand\muno{~\ensuremath{4\pi \times 10^{-7}}}_x000d__x000a_\newcommand\echarge{~\ensuremath{1.602\times 10^{-19}}}_x000d__x000a_\newcommand\emass{~\ensuremath{9.11\times 10^{-31}}}_x000d__x000a_\newcommand\pmass{~\ensuremath{1.673\times 10^{-27}}}_x000d__x000a_\newcommand\Ecoeff{~\ensuremath{9\times 10^9}}_x000d__x000a_\newcommand\Bcoeff{~\ensuremath{10^{-7}}}_x000d__x000a_\newcommand\avogadro{~\ensuremath{6.02\times10^{23}}}_x000d__x000a__x000d__x000a__x000d__x000a_%---%_x000d__x000a_\newcommand\tip[1]{\rule{1ex}{1ex}\hspace{1ex}\ #1}_x000d__x000a__x000d__x000a_% list style_x000d__x000a_\renewcommand{\theenumi}{\alph{enumi}}_x000d__x000a_\renewcommand{\labelenumi}{(\theenumi)}_x000d__x000a_\renewcommand{\theenumii}{\roman{enumii}}_x000d__x000a_\renewcommand{\labelenumii}{(\theenumii)}_x000d__x000a_\renewcommand{\theenumiii}{\arabic{enumiii}}_x000d__x000a_\renewcommand{\labelenumiii}{(\theenumiii)}_x000d__x000a__x000d__x000a__x000d__x000a__x000d__x000a_% qtag, ans, etc %_x000d__x000a_\newcommand\qtagg[1]{ {\scriptsize #1\ldots} }_x000d__x000a_\newcommand\qtag[1]{ \qtagg{#1}\\*[+0pt] }_x000d__x000a_\newcommand\ans[1]{ \fbox{\textbf{\scriptsize #1}}\ }%\hspace{1ex} }_x000d__x000a_\newcommand\bx[1]{ { \pmb{#1} } }_x000d__x000a_% \newcommand\bx[1]{ { \textcolor{darkred}{\pmb{\scriptstyle #1}} } }_x000d__x000a_\newcommand\yPh{\vphantom{y}}_x000d__x000a_\newcommand\ul[1]{\underline{#1\yPh}}_x000d__x000a_\newcommand\oops[1]{{\textbf{#1}}}_x000d__x000a__x000d__x000a__x000d__x000a_% question subparts_x000d__x000a_\newcommand\itemstart{\item\begin{enumerate}}_x000d__x000a_\newcommand\itemstop{\end{enumerate}}_x000d__x000a_\newcommand\startqn[1]{\setlength{\textwidth}{17.3cm}\qtagg{#1}\begin{multicols}{2}\begin{enumerate}\RaggedRight}_x000d__x000a_\newcommand\stopqn{\end{enumerate}\end{multicols}}_x000d__x000a_\newcommand\startsmallqn[1]{\begin{minipage}{\minipagewidth}\qtagg{#1}\RaggedRight\\}_x000d__x000a_\newcommand\stopsmallqn{\end{minipage}}_x000d__x000a_\newcommand\startmc[1]{\begin{minipage}{\minipagewidth}\qtag{#1}\RaggedRight}_x000d__x000a_\newcommand\stopmc{\end{minipage}}_x000d__x000a__x000d__x000a_% marks_x000d__x000a_%\newcommand\mk[1]{ \hspace{\stretch{1}}\texttt{\small(#1)} }_x000d__x000a_\newcommand\mk[1]{\unskip\hspace*{1em plus 1fill}%_x000d__x000a_\nolinebreak[3]\hspace*{\fill}\mbox{{\tiny \textcolor{darkred}{\nfont(#1)}}}}_x000d__x000a_\newcommand\om{\mk{1M}}_x000d__x000a_\newcommand\oa{\mk{1A}}_x000d__x000a_\newcommand\omoa{\mk{1M+1A}}_x000d__x000a__x000d__x000a__x000d__x000a_"/>
    <w:docVar w:name="TeXsword_dvipngCom" w:val="dvipng"/>
    <w:docVar w:name="TeXsword_latexCom" w:val="latex"/>
    <w:docVar w:name="TeXsword_PNGResolution" w:val="300"/>
    <w:docVar w:name="TeXsword_quiet" w:val="False"/>
    <w:docVar w:name="TeXsword_TeXname" w:val="formula"/>
    <w:docVar w:name="TeXsword_TeXTemplateDown" w:val="\]_x000d__x000a_\end{document}"/>
    <w:docVar w:name="TeXsword_TeXTemplateUp" w:val="\documentclass{article}_x000d__x000a_\pagestyle{empty}_x000d__x000a_\endofdump_x000d__x000a_\begin{document}_x000d__x000a_\[_x000d__x000a_"/>
    <w:docVar w:name="TeXsword_TimeOutInSeconds" w:val="10"/>
    <w:docVar w:name="TeXsword_transparent" w:val="False"/>
    <w:docVar w:name="TeXsword_UseCustomSty" w:val="1"/>
  </w:docVars>
  <w:rsids>
    <w:rsidRoot w:val="00197E3E"/>
    <w:rsid w:val="00001D94"/>
    <w:rsid w:val="0000763D"/>
    <w:rsid w:val="00007E33"/>
    <w:rsid w:val="00011650"/>
    <w:rsid w:val="00012892"/>
    <w:rsid w:val="00015B2F"/>
    <w:rsid w:val="000213B8"/>
    <w:rsid w:val="00022669"/>
    <w:rsid w:val="00026918"/>
    <w:rsid w:val="00027667"/>
    <w:rsid w:val="00030409"/>
    <w:rsid w:val="00030AC9"/>
    <w:rsid w:val="000321D0"/>
    <w:rsid w:val="00040A2C"/>
    <w:rsid w:val="00043DD5"/>
    <w:rsid w:val="00044D55"/>
    <w:rsid w:val="00045ED4"/>
    <w:rsid w:val="00050CF6"/>
    <w:rsid w:val="00052241"/>
    <w:rsid w:val="00053224"/>
    <w:rsid w:val="000547B7"/>
    <w:rsid w:val="000550BA"/>
    <w:rsid w:val="0005583C"/>
    <w:rsid w:val="00057E3F"/>
    <w:rsid w:val="00057ED4"/>
    <w:rsid w:val="00063084"/>
    <w:rsid w:val="0006367F"/>
    <w:rsid w:val="00064073"/>
    <w:rsid w:val="00064D9A"/>
    <w:rsid w:val="00065766"/>
    <w:rsid w:val="00067479"/>
    <w:rsid w:val="000705EE"/>
    <w:rsid w:val="00072D6B"/>
    <w:rsid w:val="00076B2B"/>
    <w:rsid w:val="000813EB"/>
    <w:rsid w:val="000817B3"/>
    <w:rsid w:val="000832E8"/>
    <w:rsid w:val="00085FBE"/>
    <w:rsid w:val="00090551"/>
    <w:rsid w:val="0009181D"/>
    <w:rsid w:val="00093376"/>
    <w:rsid w:val="00093844"/>
    <w:rsid w:val="00095203"/>
    <w:rsid w:val="000A553C"/>
    <w:rsid w:val="000A67CB"/>
    <w:rsid w:val="000B0F55"/>
    <w:rsid w:val="000B1401"/>
    <w:rsid w:val="000B30D4"/>
    <w:rsid w:val="000B3EA1"/>
    <w:rsid w:val="000B436F"/>
    <w:rsid w:val="000C40FC"/>
    <w:rsid w:val="000C4F5F"/>
    <w:rsid w:val="000D10C5"/>
    <w:rsid w:val="000D13C3"/>
    <w:rsid w:val="000D1805"/>
    <w:rsid w:val="000D27F0"/>
    <w:rsid w:val="000D2FE6"/>
    <w:rsid w:val="000D3136"/>
    <w:rsid w:val="000D4D53"/>
    <w:rsid w:val="000E43EE"/>
    <w:rsid w:val="000F141A"/>
    <w:rsid w:val="000F3226"/>
    <w:rsid w:val="000F3B55"/>
    <w:rsid w:val="000F407A"/>
    <w:rsid w:val="000F46FB"/>
    <w:rsid w:val="00100255"/>
    <w:rsid w:val="0010224E"/>
    <w:rsid w:val="0010713F"/>
    <w:rsid w:val="0011216F"/>
    <w:rsid w:val="00117DBB"/>
    <w:rsid w:val="00120CDF"/>
    <w:rsid w:val="0012697E"/>
    <w:rsid w:val="001347A5"/>
    <w:rsid w:val="00135A50"/>
    <w:rsid w:val="00136043"/>
    <w:rsid w:val="00144A82"/>
    <w:rsid w:val="00144D08"/>
    <w:rsid w:val="00153DD2"/>
    <w:rsid w:val="001551EC"/>
    <w:rsid w:val="00155C1F"/>
    <w:rsid w:val="0016051D"/>
    <w:rsid w:val="00164106"/>
    <w:rsid w:val="00165D13"/>
    <w:rsid w:val="00171E4A"/>
    <w:rsid w:val="00180E11"/>
    <w:rsid w:val="00181008"/>
    <w:rsid w:val="001810EC"/>
    <w:rsid w:val="00182523"/>
    <w:rsid w:val="001848CC"/>
    <w:rsid w:val="001918F0"/>
    <w:rsid w:val="00192206"/>
    <w:rsid w:val="00192E9C"/>
    <w:rsid w:val="00193602"/>
    <w:rsid w:val="00196888"/>
    <w:rsid w:val="00197E3E"/>
    <w:rsid w:val="001A1332"/>
    <w:rsid w:val="001A23C9"/>
    <w:rsid w:val="001A3703"/>
    <w:rsid w:val="001A4DB9"/>
    <w:rsid w:val="001A729C"/>
    <w:rsid w:val="001B17A7"/>
    <w:rsid w:val="001B381E"/>
    <w:rsid w:val="001B422C"/>
    <w:rsid w:val="001B4FAD"/>
    <w:rsid w:val="001B5B21"/>
    <w:rsid w:val="001B5FD4"/>
    <w:rsid w:val="001B71C1"/>
    <w:rsid w:val="001B73C6"/>
    <w:rsid w:val="001B7F20"/>
    <w:rsid w:val="001C1F37"/>
    <w:rsid w:val="001C4068"/>
    <w:rsid w:val="001C56F1"/>
    <w:rsid w:val="001C5A29"/>
    <w:rsid w:val="001C7553"/>
    <w:rsid w:val="001D0DF1"/>
    <w:rsid w:val="001D5508"/>
    <w:rsid w:val="001D68A0"/>
    <w:rsid w:val="001E0889"/>
    <w:rsid w:val="001E2832"/>
    <w:rsid w:val="001E5C3A"/>
    <w:rsid w:val="001E66DA"/>
    <w:rsid w:val="001F1C52"/>
    <w:rsid w:val="001F4D80"/>
    <w:rsid w:val="001F686E"/>
    <w:rsid w:val="001F7559"/>
    <w:rsid w:val="00201A11"/>
    <w:rsid w:val="00201F19"/>
    <w:rsid w:val="002070B5"/>
    <w:rsid w:val="0021609B"/>
    <w:rsid w:val="002164AE"/>
    <w:rsid w:val="0022243A"/>
    <w:rsid w:val="002300F9"/>
    <w:rsid w:val="00230931"/>
    <w:rsid w:val="0023119A"/>
    <w:rsid w:val="00233FFA"/>
    <w:rsid w:val="00235353"/>
    <w:rsid w:val="00236F23"/>
    <w:rsid w:val="002407AD"/>
    <w:rsid w:val="00243500"/>
    <w:rsid w:val="00244ECC"/>
    <w:rsid w:val="002502CE"/>
    <w:rsid w:val="00260019"/>
    <w:rsid w:val="00262240"/>
    <w:rsid w:val="00263C0A"/>
    <w:rsid w:val="00267984"/>
    <w:rsid w:val="00270CB1"/>
    <w:rsid w:val="002726E4"/>
    <w:rsid w:val="00276853"/>
    <w:rsid w:val="00280AC9"/>
    <w:rsid w:val="00282EAA"/>
    <w:rsid w:val="0028565B"/>
    <w:rsid w:val="00290B26"/>
    <w:rsid w:val="00291740"/>
    <w:rsid w:val="00291D3A"/>
    <w:rsid w:val="00293B43"/>
    <w:rsid w:val="00294C74"/>
    <w:rsid w:val="00294FDF"/>
    <w:rsid w:val="002975D3"/>
    <w:rsid w:val="002979F0"/>
    <w:rsid w:val="002A02BC"/>
    <w:rsid w:val="002A04FD"/>
    <w:rsid w:val="002A3495"/>
    <w:rsid w:val="002A3698"/>
    <w:rsid w:val="002B1423"/>
    <w:rsid w:val="002B37D0"/>
    <w:rsid w:val="002B5C96"/>
    <w:rsid w:val="002B67A5"/>
    <w:rsid w:val="002B6FD7"/>
    <w:rsid w:val="002B7CCD"/>
    <w:rsid w:val="002C0FFC"/>
    <w:rsid w:val="002C580D"/>
    <w:rsid w:val="002C5EDA"/>
    <w:rsid w:val="002C7E28"/>
    <w:rsid w:val="002D03B9"/>
    <w:rsid w:val="002D0443"/>
    <w:rsid w:val="002D0DE6"/>
    <w:rsid w:val="002D22E9"/>
    <w:rsid w:val="002D496C"/>
    <w:rsid w:val="002D681B"/>
    <w:rsid w:val="002D71E2"/>
    <w:rsid w:val="002E44C9"/>
    <w:rsid w:val="002E4D08"/>
    <w:rsid w:val="002E62F9"/>
    <w:rsid w:val="002E72C9"/>
    <w:rsid w:val="002F1C4A"/>
    <w:rsid w:val="002F2F9B"/>
    <w:rsid w:val="002F4058"/>
    <w:rsid w:val="002F62FA"/>
    <w:rsid w:val="00300CE0"/>
    <w:rsid w:val="00300F10"/>
    <w:rsid w:val="00301E94"/>
    <w:rsid w:val="00304B47"/>
    <w:rsid w:val="003138C6"/>
    <w:rsid w:val="00322BA3"/>
    <w:rsid w:val="003316AD"/>
    <w:rsid w:val="00336BA9"/>
    <w:rsid w:val="00337BE6"/>
    <w:rsid w:val="00345AFE"/>
    <w:rsid w:val="00346458"/>
    <w:rsid w:val="0034648D"/>
    <w:rsid w:val="00352CF4"/>
    <w:rsid w:val="0035348C"/>
    <w:rsid w:val="00353838"/>
    <w:rsid w:val="00353D67"/>
    <w:rsid w:val="00354283"/>
    <w:rsid w:val="00354311"/>
    <w:rsid w:val="00361410"/>
    <w:rsid w:val="00363828"/>
    <w:rsid w:val="003639F2"/>
    <w:rsid w:val="0037121F"/>
    <w:rsid w:val="00374711"/>
    <w:rsid w:val="003747DE"/>
    <w:rsid w:val="00380C9E"/>
    <w:rsid w:val="003822D8"/>
    <w:rsid w:val="00382655"/>
    <w:rsid w:val="00384776"/>
    <w:rsid w:val="00385C93"/>
    <w:rsid w:val="0038643E"/>
    <w:rsid w:val="00390348"/>
    <w:rsid w:val="0039296F"/>
    <w:rsid w:val="00392AB9"/>
    <w:rsid w:val="00392F19"/>
    <w:rsid w:val="00393CDA"/>
    <w:rsid w:val="00394DFF"/>
    <w:rsid w:val="00396BFB"/>
    <w:rsid w:val="003A4D2F"/>
    <w:rsid w:val="003A4EA1"/>
    <w:rsid w:val="003A508D"/>
    <w:rsid w:val="003B59AD"/>
    <w:rsid w:val="003B60C5"/>
    <w:rsid w:val="003B69AE"/>
    <w:rsid w:val="003C12D1"/>
    <w:rsid w:val="003C24B9"/>
    <w:rsid w:val="003C59CF"/>
    <w:rsid w:val="003C61C0"/>
    <w:rsid w:val="003D1DC0"/>
    <w:rsid w:val="003D42E4"/>
    <w:rsid w:val="003D4EC9"/>
    <w:rsid w:val="003D5283"/>
    <w:rsid w:val="003D62CE"/>
    <w:rsid w:val="003D6746"/>
    <w:rsid w:val="003D7109"/>
    <w:rsid w:val="003D7113"/>
    <w:rsid w:val="003E0B20"/>
    <w:rsid w:val="003E0DB5"/>
    <w:rsid w:val="003E19A8"/>
    <w:rsid w:val="003F1403"/>
    <w:rsid w:val="003F163F"/>
    <w:rsid w:val="0040200A"/>
    <w:rsid w:val="00402582"/>
    <w:rsid w:val="00402772"/>
    <w:rsid w:val="00403B90"/>
    <w:rsid w:val="004042D9"/>
    <w:rsid w:val="004052DE"/>
    <w:rsid w:val="00407EE8"/>
    <w:rsid w:val="004117C6"/>
    <w:rsid w:val="00413323"/>
    <w:rsid w:val="0041520A"/>
    <w:rsid w:val="00416BED"/>
    <w:rsid w:val="00422745"/>
    <w:rsid w:val="0042560D"/>
    <w:rsid w:val="004412E4"/>
    <w:rsid w:val="00441BD1"/>
    <w:rsid w:val="00442934"/>
    <w:rsid w:val="004462BF"/>
    <w:rsid w:val="00446747"/>
    <w:rsid w:val="0045081C"/>
    <w:rsid w:val="00465215"/>
    <w:rsid w:val="004656D8"/>
    <w:rsid w:val="00473821"/>
    <w:rsid w:val="004743F7"/>
    <w:rsid w:val="00475F0D"/>
    <w:rsid w:val="00480F0C"/>
    <w:rsid w:val="004818FC"/>
    <w:rsid w:val="00481F60"/>
    <w:rsid w:val="00484567"/>
    <w:rsid w:val="00484D47"/>
    <w:rsid w:val="004853B7"/>
    <w:rsid w:val="004971C1"/>
    <w:rsid w:val="004A0863"/>
    <w:rsid w:val="004A5260"/>
    <w:rsid w:val="004B1EAF"/>
    <w:rsid w:val="004B284C"/>
    <w:rsid w:val="004B30BC"/>
    <w:rsid w:val="004B30E2"/>
    <w:rsid w:val="004B64FB"/>
    <w:rsid w:val="004B77E6"/>
    <w:rsid w:val="004B78C2"/>
    <w:rsid w:val="004B7A17"/>
    <w:rsid w:val="004B7EFC"/>
    <w:rsid w:val="004C7568"/>
    <w:rsid w:val="004D21BE"/>
    <w:rsid w:val="004D23EA"/>
    <w:rsid w:val="004D45D3"/>
    <w:rsid w:val="004D5567"/>
    <w:rsid w:val="004D7CD5"/>
    <w:rsid w:val="004F0A65"/>
    <w:rsid w:val="004F1C89"/>
    <w:rsid w:val="004F297E"/>
    <w:rsid w:val="004F32F6"/>
    <w:rsid w:val="004F3BDE"/>
    <w:rsid w:val="004F3ECF"/>
    <w:rsid w:val="004F7320"/>
    <w:rsid w:val="005021FC"/>
    <w:rsid w:val="0050235F"/>
    <w:rsid w:val="00502EE5"/>
    <w:rsid w:val="00507026"/>
    <w:rsid w:val="00513073"/>
    <w:rsid w:val="005216CC"/>
    <w:rsid w:val="00522115"/>
    <w:rsid w:val="00530E48"/>
    <w:rsid w:val="00531CB3"/>
    <w:rsid w:val="00531FBB"/>
    <w:rsid w:val="005354EA"/>
    <w:rsid w:val="00550FAA"/>
    <w:rsid w:val="005523A9"/>
    <w:rsid w:val="00553A9A"/>
    <w:rsid w:val="00554A6B"/>
    <w:rsid w:val="00555344"/>
    <w:rsid w:val="00561290"/>
    <w:rsid w:val="005733EF"/>
    <w:rsid w:val="00573F43"/>
    <w:rsid w:val="00577144"/>
    <w:rsid w:val="005771A9"/>
    <w:rsid w:val="0058342A"/>
    <w:rsid w:val="00583560"/>
    <w:rsid w:val="005846A8"/>
    <w:rsid w:val="00584B50"/>
    <w:rsid w:val="00585632"/>
    <w:rsid w:val="005863A1"/>
    <w:rsid w:val="005921D3"/>
    <w:rsid w:val="00597B61"/>
    <w:rsid w:val="005A1665"/>
    <w:rsid w:val="005A2805"/>
    <w:rsid w:val="005A789E"/>
    <w:rsid w:val="005B5127"/>
    <w:rsid w:val="005C198E"/>
    <w:rsid w:val="005C5B9C"/>
    <w:rsid w:val="005C6CE1"/>
    <w:rsid w:val="005D1A13"/>
    <w:rsid w:val="005D3596"/>
    <w:rsid w:val="005D4451"/>
    <w:rsid w:val="005D4E7E"/>
    <w:rsid w:val="005E7DF5"/>
    <w:rsid w:val="005F6804"/>
    <w:rsid w:val="005F6893"/>
    <w:rsid w:val="005F6963"/>
    <w:rsid w:val="005F7147"/>
    <w:rsid w:val="00601EB3"/>
    <w:rsid w:val="00602F72"/>
    <w:rsid w:val="00605C67"/>
    <w:rsid w:val="00606D02"/>
    <w:rsid w:val="006118C1"/>
    <w:rsid w:val="006119BE"/>
    <w:rsid w:val="0062196D"/>
    <w:rsid w:val="00624F9F"/>
    <w:rsid w:val="00626577"/>
    <w:rsid w:val="00631213"/>
    <w:rsid w:val="0063239C"/>
    <w:rsid w:val="0063253D"/>
    <w:rsid w:val="00633146"/>
    <w:rsid w:val="00633DFD"/>
    <w:rsid w:val="00635B38"/>
    <w:rsid w:val="00640B8C"/>
    <w:rsid w:val="00643BF6"/>
    <w:rsid w:val="00644AA2"/>
    <w:rsid w:val="00656907"/>
    <w:rsid w:val="00666877"/>
    <w:rsid w:val="006678AB"/>
    <w:rsid w:val="0067157F"/>
    <w:rsid w:val="006719FC"/>
    <w:rsid w:val="00676046"/>
    <w:rsid w:val="0067737C"/>
    <w:rsid w:val="006822DE"/>
    <w:rsid w:val="00682D05"/>
    <w:rsid w:val="0068372F"/>
    <w:rsid w:val="00684BBC"/>
    <w:rsid w:val="006911DD"/>
    <w:rsid w:val="006922EE"/>
    <w:rsid w:val="006938A4"/>
    <w:rsid w:val="00693992"/>
    <w:rsid w:val="00695BAC"/>
    <w:rsid w:val="00695DF5"/>
    <w:rsid w:val="00696D4C"/>
    <w:rsid w:val="00696FFF"/>
    <w:rsid w:val="006A1C61"/>
    <w:rsid w:val="006A3B6D"/>
    <w:rsid w:val="006A4907"/>
    <w:rsid w:val="006A4D6C"/>
    <w:rsid w:val="006A6B48"/>
    <w:rsid w:val="006A75E3"/>
    <w:rsid w:val="006B35B2"/>
    <w:rsid w:val="006B4EBA"/>
    <w:rsid w:val="006B70DC"/>
    <w:rsid w:val="006C0383"/>
    <w:rsid w:val="006C18A5"/>
    <w:rsid w:val="006C334F"/>
    <w:rsid w:val="006C4C3D"/>
    <w:rsid w:val="006C6DB2"/>
    <w:rsid w:val="006D03FC"/>
    <w:rsid w:val="006D234F"/>
    <w:rsid w:val="006E003A"/>
    <w:rsid w:val="006E24F1"/>
    <w:rsid w:val="006E2A4A"/>
    <w:rsid w:val="006E2B73"/>
    <w:rsid w:val="006E3A50"/>
    <w:rsid w:val="006E627D"/>
    <w:rsid w:val="006E6BA3"/>
    <w:rsid w:val="006F0C15"/>
    <w:rsid w:val="006F1762"/>
    <w:rsid w:val="006F2422"/>
    <w:rsid w:val="006F4833"/>
    <w:rsid w:val="006F6F1D"/>
    <w:rsid w:val="00701E8E"/>
    <w:rsid w:val="00704AFF"/>
    <w:rsid w:val="0070712C"/>
    <w:rsid w:val="00710DA3"/>
    <w:rsid w:val="007112C1"/>
    <w:rsid w:val="00711482"/>
    <w:rsid w:val="00713116"/>
    <w:rsid w:val="00713CD8"/>
    <w:rsid w:val="00714113"/>
    <w:rsid w:val="007144B8"/>
    <w:rsid w:val="0072050A"/>
    <w:rsid w:val="00721091"/>
    <w:rsid w:val="00723294"/>
    <w:rsid w:val="00724D68"/>
    <w:rsid w:val="00727837"/>
    <w:rsid w:val="007310E7"/>
    <w:rsid w:val="00731607"/>
    <w:rsid w:val="00733D3A"/>
    <w:rsid w:val="00734BE2"/>
    <w:rsid w:val="00734C7C"/>
    <w:rsid w:val="00736896"/>
    <w:rsid w:val="00736B18"/>
    <w:rsid w:val="007431D8"/>
    <w:rsid w:val="0074370F"/>
    <w:rsid w:val="00747B87"/>
    <w:rsid w:val="007519BF"/>
    <w:rsid w:val="0075258B"/>
    <w:rsid w:val="00752F3A"/>
    <w:rsid w:val="00754825"/>
    <w:rsid w:val="00755ED0"/>
    <w:rsid w:val="0076132E"/>
    <w:rsid w:val="00761AD5"/>
    <w:rsid w:val="00764920"/>
    <w:rsid w:val="00767278"/>
    <w:rsid w:val="00780FEF"/>
    <w:rsid w:val="00782A8A"/>
    <w:rsid w:val="00783141"/>
    <w:rsid w:val="00796B17"/>
    <w:rsid w:val="007A04A8"/>
    <w:rsid w:val="007A0544"/>
    <w:rsid w:val="007A5F45"/>
    <w:rsid w:val="007A77AE"/>
    <w:rsid w:val="007A7AA2"/>
    <w:rsid w:val="007B1172"/>
    <w:rsid w:val="007B1BA6"/>
    <w:rsid w:val="007B2BB1"/>
    <w:rsid w:val="007B458D"/>
    <w:rsid w:val="007B6CEA"/>
    <w:rsid w:val="007B6F1F"/>
    <w:rsid w:val="007C1F26"/>
    <w:rsid w:val="007C2225"/>
    <w:rsid w:val="007C4A44"/>
    <w:rsid w:val="007C69E7"/>
    <w:rsid w:val="007D4C2E"/>
    <w:rsid w:val="007D4F17"/>
    <w:rsid w:val="007E15D0"/>
    <w:rsid w:val="007E4185"/>
    <w:rsid w:val="007E4813"/>
    <w:rsid w:val="007E5193"/>
    <w:rsid w:val="007E5984"/>
    <w:rsid w:val="007F733C"/>
    <w:rsid w:val="008027C7"/>
    <w:rsid w:val="00803659"/>
    <w:rsid w:val="008037AA"/>
    <w:rsid w:val="00804AFA"/>
    <w:rsid w:val="0080712B"/>
    <w:rsid w:val="008114E3"/>
    <w:rsid w:val="0081327E"/>
    <w:rsid w:val="00814CFC"/>
    <w:rsid w:val="00815A44"/>
    <w:rsid w:val="00825815"/>
    <w:rsid w:val="00827B0C"/>
    <w:rsid w:val="00831F75"/>
    <w:rsid w:val="00834B70"/>
    <w:rsid w:val="00836F23"/>
    <w:rsid w:val="008411F3"/>
    <w:rsid w:val="0084493F"/>
    <w:rsid w:val="008468A3"/>
    <w:rsid w:val="00847F94"/>
    <w:rsid w:val="00851F85"/>
    <w:rsid w:val="008521E2"/>
    <w:rsid w:val="00853F8A"/>
    <w:rsid w:val="008542E2"/>
    <w:rsid w:val="008552D0"/>
    <w:rsid w:val="00855774"/>
    <w:rsid w:val="00857185"/>
    <w:rsid w:val="0086618A"/>
    <w:rsid w:val="008672A7"/>
    <w:rsid w:val="00874E44"/>
    <w:rsid w:val="00875CD9"/>
    <w:rsid w:val="008840A6"/>
    <w:rsid w:val="00884DD0"/>
    <w:rsid w:val="008854A9"/>
    <w:rsid w:val="008902C0"/>
    <w:rsid w:val="00894F11"/>
    <w:rsid w:val="00895F0B"/>
    <w:rsid w:val="00896CCD"/>
    <w:rsid w:val="008A0E15"/>
    <w:rsid w:val="008A1309"/>
    <w:rsid w:val="008A3A05"/>
    <w:rsid w:val="008A7D04"/>
    <w:rsid w:val="008B06B7"/>
    <w:rsid w:val="008B0920"/>
    <w:rsid w:val="008B15CE"/>
    <w:rsid w:val="008B53B9"/>
    <w:rsid w:val="008B543B"/>
    <w:rsid w:val="008B64B2"/>
    <w:rsid w:val="008C2901"/>
    <w:rsid w:val="008C4E08"/>
    <w:rsid w:val="008C512A"/>
    <w:rsid w:val="008C5D74"/>
    <w:rsid w:val="008D2F98"/>
    <w:rsid w:val="008D3A43"/>
    <w:rsid w:val="008D5C36"/>
    <w:rsid w:val="008E5B71"/>
    <w:rsid w:val="008E6F27"/>
    <w:rsid w:val="008E7D08"/>
    <w:rsid w:val="008F0371"/>
    <w:rsid w:val="008F1490"/>
    <w:rsid w:val="008F2277"/>
    <w:rsid w:val="008F47D0"/>
    <w:rsid w:val="008F59F0"/>
    <w:rsid w:val="009005C2"/>
    <w:rsid w:val="00901286"/>
    <w:rsid w:val="00903CD2"/>
    <w:rsid w:val="00905475"/>
    <w:rsid w:val="00911119"/>
    <w:rsid w:val="00913897"/>
    <w:rsid w:val="00914E40"/>
    <w:rsid w:val="009161AC"/>
    <w:rsid w:val="00917739"/>
    <w:rsid w:val="009210CB"/>
    <w:rsid w:val="00922F8E"/>
    <w:rsid w:val="00926499"/>
    <w:rsid w:val="00927B59"/>
    <w:rsid w:val="00931C45"/>
    <w:rsid w:val="00932533"/>
    <w:rsid w:val="0094505B"/>
    <w:rsid w:val="009534A3"/>
    <w:rsid w:val="00954349"/>
    <w:rsid w:val="00955227"/>
    <w:rsid w:val="00955DED"/>
    <w:rsid w:val="00957115"/>
    <w:rsid w:val="00961E00"/>
    <w:rsid w:val="009652FC"/>
    <w:rsid w:val="00965F39"/>
    <w:rsid w:val="00973264"/>
    <w:rsid w:val="009732EA"/>
    <w:rsid w:val="00976630"/>
    <w:rsid w:val="00982115"/>
    <w:rsid w:val="00982451"/>
    <w:rsid w:val="00982E6D"/>
    <w:rsid w:val="009833F7"/>
    <w:rsid w:val="00987AC5"/>
    <w:rsid w:val="009917E9"/>
    <w:rsid w:val="009919F7"/>
    <w:rsid w:val="00993FBC"/>
    <w:rsid w:val="00995BBB"/>
    <w:rsid w:val="009A4098"/>
    <w:rsid w:val="009A6EB6"/>
    <w:rsid w:val="009B0879"/>
    <w:rsid w:val="009B2178"/>
    <w:rsid w:val="009B369E"/>
    <w:rsid w:val="009B4A5B"/>
    <w:rsid w:val="009B4C70"/>
    <w:rsid w:val="009B7BD0"/>
    <w:rsid w:val="009C4A11"/>
    <w:rsid w:val="009C7EB4"/>
    <w:rsid w:val="009C7F28"/>
    <w:rsid w:val="009D2EB3"/>
    <w:rsid w:val="009D3D5E"/>
    <w:rsid w:val="009D4153"/>
    <w:rsid w:val="009D54F0"/>
    <w:rsid w:val="009E00A1"/>
    <w:rsid w:val="009E0C28"/>
    <w:rsid w:val="009E1CD6"/>
    <w:rsid w:val="009E4281"/>
    <w:rsid w:val="009E6E63"/>
    <w:rsid w:val="009F041F"/>
    <w:rsid w:val="009F2735"/>
    <w:rsid w:val="009F56C4"/>
    <w:rsid w:val="009F5BD8"/>
    <w:rsid w:val="009F5DE7"/>
    <w:rsid w:val="00A01A9E"/>
    <w:rsid w:val="00A03709"/>
    <w:rsid w:val="00A06AD5"/>
    <w:rsid w:val="00A12E36"/>
    <w:rsid w:val="00A14384"/>
    <w:rsid w:val="00A20196"/>
    <w:rsid w:val="00A207BD"/>
    <w:rsid w:val="00A2163E"/>
    <w:rsid w:val="00A238C5"/>
    <w:rsid w:val="00A23E18"/>
    <w:rsid w:val="00A27445"/>
    <w:rsid w:val="00A32063"/>
    <w:rsid w:val="00A34870"/>
    <w:rsid w:val="00A373BF"/>
    <w:rsid w:val="00A37A1F"/>
    <w:rsid w:val="00A37E1C"/>
    <w:rsid w:val="00A4389B"/>
    <w:rsid w:val="00A44DBF"/>
    <w:rsid w:val="00A46259"/>
    <w:rsid w:val="00A4645B"/>
    <w:rsid w:val="00A465F6"/>
    <w:rsid w:val="00A519B4"/>
    <w:rsid w:val="00A54760"/>
    <w:rsid w:val="00A55700"/>
    <w:rsid w:val="00A55929"/>
    <w:rsid w:val="00A57053"/>
    <w:rsid w:val="00A57299"/>
    <w:rsid w:val="00A624FC"/>
    <w:rsid w:val="00A63524"/>
    <w:rsid w:val="00A64320"/>
    <w:rsid w:val="00A70643"/>
    <w:rsid w:val="00A750E7"/>
    <w:rsid w:val="00A834E1"/>
    <w:rsid w:val="00A837BB"/>
    <w:rsid w:val="00A84C26"/>
    <w:rsid w:val="00A84C73"/>
    <w:rsid w:val="00A85076"/>
    <w:rsid w:val="00A85489"/>
    <w:rsid w:val="00A87C65"/>
    <w:rsid w:val="00A923CD"/>
    <w:rsid w:val="00A92CE3"/>
    <w:rsid w:val="00A95E76"/>
    <w:rsid w:val="00AA26CD"/>
    <w:rsid w:val="00AA5F9E"/>
    <w:rsid w:val="00AB1644"/>
    <w:rsid w:val="00AB2D77"/>
    <w:rsid w:val="00AB5982"/>
    <w:rsid w:val="00AB7AD4"/>
    <w:rsid w:val="00AC1BDB"/>
    <w:rsid w:val="00AC2D67"/>
    <w:rsid w:val="00AC406E"/>
    <w:rsid w:val="00AC5491"/>
    <w:rsid w:val="00AC58C1"/>
    <w:rsid w:val="00AC5CCF"/>
    <w:rsid w:val="00AD115A"/>
    <w:rsid w:val="00AD1650"/>
    <w:rsid w:val="00AD7C01"/>
    <w:rsid w:val="00AE0655"/>
    <w:rsid w:val="00AE4CA1"/>
    <w:rsid w:val="00AF0519"/>
    <w:rsid w:val="00AF2E84"/>
    <w:rsid w:val="00AF35D2"/>
    <w:rsid w:val="00B01AEA"/>
    <w:rsid w:val="00B0577B"/>
    <w:rsid w:val="00B10BF9"/>
    <w:rsid w:val="00B116F3"/>
    <w:rsid w:val="00B13F4E"/>
    <w:rsid w:val="00B17395"/>
    <w:rsid w:val="00B173FE"/>
    <w:rsid w:val="00B213D3"/>
    <w:rsid w:val="00B22EBA"/>
    <w:rsid w:val="00B23E5F"/>
    <w:rsid w:val="00B23F1F"/>
    <w:rsid w:val="00B26D99"/>
    <w:rsid w:val="00B32E5E"/>
    <w:rsid w:val="00B345A5"/>
    <w:rsid w:val="00B41886"/>
    <w:rsid w:val="00B4193A"/>
    <w:rsid w:val="00B440F5"/>
    <w:rsid w:val="00B45A07"/>
    <w:rsid w:val="00B518E6"/>
    <w:rsid w:val="00B537F9"/>
    <w:rsid w:val="00B617F2"/>
    <w:rsid w:val="00B642C0"/>
    <w:rsid w:val="00B76A0A"/>
    <w:rsid w:val="00B80A55"/>
    <w:rsid w:val="00B81023"/>
    <w:rsid w:val="00B83B04"/>
    <w:rsid w:val="00B87CF9"/>
    <w:rsid w:val="00B87FBD"/>
    <w:rsid w:val="00B90E73"/>
    <w:rsid w:val="00B95E47"/>
    <w:rsid w:val="00B96944"/>
    <w:rsid w:val="00B96B1F"/>
    <w:rsid w:val="00BA0505"/>
    <w:rsid w:val="00BA0538"/>
    <w:rsid w:val="00BA094F"/>
    <w:rsid w:val="00BA0B99"/>
    <w:rsid w:val="00BA1258"/>
    <w:rsid w:val="00BA2E7E"/>
    <w:rsid w:val="00BA394F"/>
    <w:rsid w:val="00BA6329"/>
    <w:rsid w:val="00BA6839"/>
    <w:rsid w:val="00BA6EF1"/>
    <w:rsid w:val="00BA6F78"/>
    <w:rsid w:val="00BB1E05"/>
    <w:rsid w:val="00BB3B35"/>
    <w:rsid w:val="00BB686C"/>
    <w:rsid w:val="00BB719E"/>
    <w:rsid w:val="00BC09DD"/>
    <w:rsid w:val="00BC0E53"/>
    <w:rsid w:val="00BC169B"/>
    <w:rsid w:val="00BC4713"/>
    <w:rsid w:val="00BC4C4E"/>
    <w:rsid w:val="00BC5203"/>
    <w:rsid w:val="00BC6D84"/>
    <w:rsid w:val="00BD3424"/>
    <w:rsid w:val="00BD3DAC"/>
    <w:rsid w:val="00BD61DD"/>
    <w:rsid w:val="00BD6314"/>
    <w:rsid w:val="00BD7450"/>
    <w:rsid w:val="00BE2285"/>
    <w:rsid w:val="00BE6E4B"/>
    <w:rsid w:val="00BF1ED6"/>
    <w:rsid w:val="00BF774E"/>
    <w:rsid w:val="00BF7AD6"/>
    <w:rsid w:val="00BF7B9D"/>
    <w:rsid w:val="00C00104"/>
    <w:rsid w:val="00C00218"/>
    <w:rsid w:val="00C00DBB"/>
    <w:rsid w:val="00C016C8"/>
    <w:rsid w:val="00C0293F"/>
    <w:rsid w:val="00C052D8"/>
    <w:rsid w:val="00C05F40"/>
    <w:rsid w:val="00C1050F"/>
    <w:rsid w:val="00C11BE9"/>
    <w:rsid w:val="00C12911"/>
    <w:rsid w:val="00C16DE8"/>
    <w:rsid w:val="00C1768B"/>
    <w:rsid w:val="00C230E3"/>
    <w:rsid w:val="00C25378"/>
    <w:rsid w:val="00C31510"/>
    <w:rsid w:val="00C31D15"/>
    <w:rsid w:val="00C3277D"/>
    <w:rsid w:val="00C42C9F"/>
    <w:rsid w:val="00C45DD5"/>
    <w:rsid w:val="00C46F8C"/>
    <w:rsid w:val="00C54FCF"/>
    <w:rsid w:val="00C603CA"/>
    <w:rsid w:val="00C619EA"/>
    <w:rsid w:val="00C66179"/>
    <w:rsid w:val="00C66760"/>
    <w:rsid w:val="00C66D17"/>
    <w:rsid w:val="00C6775E"/>
    <w:rsid w:val="00C72F31"/>
    <w:rsid w:val="00C73194"/>
    <w:rsid w:val="00C74127"/>
    <w:rsid w:val="00C778C7"/>
    <w:rsid w:val="00C80CAB"/>
    <w:rsid w:val="00C80EC7"/>
    <w:rsid w:val="00C8517C"/>
    <w:rsid w:val="00C86617"/>
    <w:rsid w:val="00C87724"/>
    <w:rsid w:val="00C907AD"/>
    <w:rsid w:val="00C90F00"/>
    <w:rsid w:val="00C92F2E"/>
    <w:rsid w:val="00C937AE"/>
    <w:rsid w:val="00C937D7"/>
    <w:rsid w:val="00C9474C"/>
    <w:rsid w:val="00C94DFD"/>
    <w:rsid w:val="00C96B23"/>
    <w:rsid w:val="00C976AE"/>
    <w:rsid w:val="00CA29CD"/>
    <w:rsid w:val="00CA5766"/>
    <w:rsid w:val="00CB17D6"/>
    <w:rsid w:val="00CB4F49"/>
    <w:rsid w:val="00CC033C"/>
    <w:rsid w:val="00CC1BDD"/>
    <w:rsid w:val="00CC377F"/>
    <w:rsid w:val="00CC3D1F"/>
    <w:rsid w:val="00CC52A8"/>
    <w:rsid w:val="00CC61A6"/>
    <w:rsid w:val="00CC64B2"/>
    <w:rsid w:val="00CC7A19"/>
    <w:rsid w:val="00CD77DD"/>
    <w:rsid w:val="00CE4174"/>
    <w:rsid w:val="00CE4412"/>
    <w:rsid w:val="00CE5C5B"/>
    <w:rsid w:val="00CF334E"/>
    <w:rsid w:val="00CF38AF"/>
    <w:rsid w:val="00CF5164"/>
    <w:rsid w:val="00CF61C1"/>
    <w:rsid w:val="00D000B0"/>
    <w:rsid w:val="00D002AA"/>
    <w:rsid w:val="00D01697"/>
    <w:rsid w:val="00D04585"/>
    <w:rsid w:val="00D05F40"/>
    <w:rsid w:val="00D10351"/>
    <w:rsid w:val="00D10CA3"/>
    <w:rsid w:val="00D10FE7"/>
    <w:rsid w:val="00D113A9"/>
    <w:rsid w:val="00D15F20"/>
    <w:rsid w:val="00D164BD"/>
    <w:rsid w:val="00D17576"/>
    <w:rsid w:val="00D216D8"/>
    <w:rsid w:val="00D22EDF"/>
    <w:rsid w:val="00D23F03"/>
    <w:rsid w:val="00D240B4"/>
    <w:rsid w:val="00D254E6"/>
    <w:rsid w:val="00D25A9D"/>
    <w:rsid w:val="00D26E7A"/>
    <w:rsid w:val="00D310E6"/>
    <w:rsid w:val="00D31301"/>
    <w:rsid w:val="00D33907"/>
    <w:rsid w:val="00D35C76"/>
    <w:rsid w:val="00D36386"/>
    <w:rsid w:val="00D36B11"/>
    <w:rsid w:val="00D36E2A"/>
    <w:rsid w:val="00D372A3"/>
    <w:rsid w:val="00D40AA3"/>
    <w:rsid w:val="00D42026"/>
    <w:rsid w:val="00D51888"/>
    <w:rsid w:val="00D54060"/>
    <w:rsid w:val="00D572AB"/>
    <w:rsid w:val="00D57948"/>
    <w:rsid w:val="00D57FEA"/>
    <w:rsid w:val="00D63D93"/>
    <w:rsid w:val="00D70D52"/>
    <w:rsid w:val="00D7189F"/>
    <w:rsid w:val="00D7566A"/>
    <w:rsid w:val="00D76BE5"/>
    <w:rsid w:val="00D76FF5"/>
    <w:rsid w:val="00D77561"/>
    <w:rsid w:val="00D828FB"/>
    <w:rsid w:val="00D91EAD"/>
    <w:rsid w:val="00D930D2"/>
    <w:rsid w:val="00D941FE"/>
    <w:rsid w:val="00DA1291"/>
    <w:rsid w:val="00DA1426"/>
    <w:rsid w:val="00DA34B7"/>
    <w:rsid w:val="00DA4E0F"/>
    <w:rsid w:val="00DA5608"/>
    <w:rsid w:val="00DB03F9"/>
    <w:rsid w:val="00DB2850"/>
    <w:rsid w:val="00DC04A8"/>
    <w:rsid w:val="00DC654C"/>
    <w:rsid w:val="00DD0F40"/>
    <w:rsid w:val="00DD1DC9"/>
    <w:rsid w:val="00DE03A9"/>
    <w:rsid w:val="00DE11D8"/>
    <w:rsid w:val="00DE3AE1"/>
    <w:rsid w:val="00DE753A"/>
    <w:rsid w:val="00DF0525"/>
    <w:rsid w:val="00DF1EB3"/>
    <w:rsid w:val="00DF22DB"/>
    <w:rsid w:val="00DF62D0"/>
    <w:rsid w:val="00E00ABC"/>
    <w:rsid w:val="00E01F99"/>
    <w:rsid w:val="00E14B44"/>
    <w:rsid w:val="00E163D6"/>
    <w:rsid w:val="00E166D3"/>
    <w:rsid w:val="00E20FEC"/>
    <w:rsid w:val="00E2416A"/>
    <w:rsid w:val="00E24625"/>
    <w:rsid w:val="00E25624"/>
    <w:rsid w:val="00E25A1F"/>
    <w:rsid w:val="00E2693F"/>
    <w:rsid w:val="00E32A5A"/>
    <w:rsid w:val="00E32CE8"/>
    <w:rsid w:val="00E346E9"/>
    <w:rsid w:val="00E34B65"/>
    <w:rsid w:val="00E365A3"/>
    <w:rsid w:val="00E366E2"/>
    <w:rsid w:val="00E36994"/>
    <w:rsid w:val="00E402A9"/>
    <w:rsid w:val="00E42105"/>
    <w:rsid w:val="00E473C1"/>
    <w:rsid w:val="00E54420"/>
    <w:rsid w:val="00E54936"/>
    <w:rsid w:val="00E551C1"/>
    <w:rsid w:val="00E62C78"/>
    <w:rsid w:val="00E64101"/>
    <w:rsid w:val="00E65130"/>
    <w:rsid w:val="00E6513B"/>
    <w:rsid w:val="00E662AC"/>
    <w:rsid w:val="00E6799C"/>
    <w:rsid w:val="00E704A6"/>
    <w:rsid w:val="00E705F3"/>
    <w:rsid w:val="00E71759"/>
    <w:rsid w:val="00E7194A"/>
    <w:rsid w:val="00E74215"/>
    <w:rsid w:val="00E77237"/>
    <w:rsid w:val="00E80116"/>
    <w:rsid w:val="00E830C3"/>
    <w:rsid w:val="00E85375"/>
    <w:rsid w:val="00E8594F"/>
    <w:rsid w:val="00E860F9"/>
    <w:rsid w:val="00E9112A"/>
    <w:rsid w:val="00E93A9C"/>
    <w:rsid w:val="00E951D3"/>
    <w:rsid w:val="00EA0034"/>
    <w:rsid w:val="00EA1621"/>
    <w:rsid w:val="00EA1AA8"/>
    <w:rsid w:val="00EA306C"/>
    <w:rsid w:val="00EA47E8"/>
    <w:rsid w:val="00EA5DED"/>
    <w:rsid w:val="00EB38D0"/>
    <w:rsid w:val="00EB5071"/>
    <w:rsid w:val="00EB5E1B"/>
    <w:rsid w:val="00EB738B"/>
    <w:rsid w:val="00EC2547"/>
    <w:rsid w:val="00EC4B48"/>
    <w:rsid w:val="00EC770C"/>
    <w:rsid w:val="00ED387D"/>
    <w:rsid w:val="00ED4B5B"/>
    <w:rsid w:val="00ED67B2"/>
    <w:rsid w:val="00ED773E"/>
    <w:rsid w:val="00EE0119"/>
    <w:rsid w:val="00EE0D57"/>
    <w:rsid w:val="00EE798E"/>
    <w:rsid w:val="00EF0D86"/>
    <w:rsid w:val="00EF1CC7"/>
    <w:rsid w:val="00EF22C9"/>
    <w:rsid w:val="00EF3B05"/>
    <w:rsid w:val="00EF43F4"/>
    <w:rsid w:val="00EF4573"/>
    <w:rsid w:val="00EF726E"/>
    <w:rsid w:val="00EF7FAA"/>
    <w:rsid w:val="00F01EC5"/>
    <w:rsid w:val="00F038C2"/>
    <w:rsid w:val="00F100B1"/>
    <w:rsid w:val="00F1315C"/>
    <w:rsid w:val="00F15515"/>
    <w:rsid w:val="00F20EAD"/>
    <w:rsid w:val="00F21C35"/>
    <w:rsid w:val="00F23806"/>
    <w:rsid w:val="00F24EB2"/>
    <w:rsid w:val="00F2502D"/>
    <w:rsid w:val="00F27C21"/>
    <w:rsid w:val="00F27DD2"/>
    <w:rsid w:val="00F30931"/>
    <w:rsid w:val="00F31474"/>
    <w:rsid w:val="00F3164D"/>
    <w:rsid w:val="00F316B6"/>
    <w:rsid w:val="00F34402"/>
    <w:rsid w:val="00F34A69"/>
    <w:rsid w:val="00F35292"/>
    <w:rsid w:val="00F3560A"/>
    <w:rsid w:val="00F37B10"/>
    <w:rsid w:val="00F424FD"/>
    <w:rsid w:val="00F44D79"/>
    <w:rsid w:val="00F508C9"/>
    <w:rsid w:val="00F5174D"/>
    <w:rsid w:val="00F51EE5"/>
    <w:rsid w:val="00F522C7"/>
    <w:rsid w:val="00F5378C"/>
    <w:rsid w:val="00F540C5"/>
    <w:rsid w:val="00F5536E"/>
    <w:rsid w:val="00F6100F"/>
    <w:rsid w:val="00F61A95"/>
    <w:rsid w:val="00F61C0F"/>
    <w:rsid w:val="00F6513E"/>
    <w:rsid w:val="00F667F3"/>
    <w:rsid w:val="00F6681F"/>
    <w:rsid w:val="00F70A30"/>
    <w:rsid w:val="00F7174D"/>
    <w:rsid w:val="00F72C6E"/>
    <w:rsid w:val="00F7643D"/>
    <w:rsid w:val="00F80DDD"/>
    <w:rsid w:val="00F838BD"/>
    <w:rsid w:val="00F85FBE"/>
    <w:rsid w:val="00F8681F"/>
    <w:rsid w:val="00F93326"/>
    <w:rsid w:val="00FA3D51"/>
    <w:rsid w:val="00FA4354"/>
    <w:rsid w:val="00FA7065"/>
    <w:rsid w:val="00FB096C"/>
    <w:rsid w:val="00FB2CF4"/>
    <w:rsid w:val="00FB5AED"/>
    <w:rsid w:val="00FB7E3D"/>
    <w:rsid w:val="00FC2C5D"/>
    <w:rsid w:val="00FC2FB1"/>
    <w:rsid w:val="00FC4AF7"/>
    <w:rsid w:val="00FC5FCC"/>
    <w:rsid w:val="00FC6A64"/>
    <w:rsid w:val="00FC794D"/>
    <w:rsid w:val="00FD1948"/>
    <w:rsid w:val="00FD45B2"/>
    <w:rsid w:val="00FD65B5"/>
    <w:rsid w:val="00FD763C"/>
    <w:rsid w:val="00FE2F72"/>
    <w:rsid w:val="00FE4210"/>
    <w:rsid w:val="00FE5E45"/>
    <w:rsid w:val="00FE7BD5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roid Serif" w:eastAsia="新細明體" w:hAnsi="Droid Serif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C0293F"/>
    <w:pPr>
      <w:widowControl w:val="0"/>
      <w:pBdr>
        <w:left w:val="single" w:sz="4" w:space="4" w:color="auto"/>
      </w:pBdr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80AC9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a4">
    <w:name w:val="標題 字元"/>
    <w:link w:val="a3"/>
    <w:uiPriority w:val="10"/>
    <w:rsid w:val="00280AC9"/>
    <w:rPr>
      <w:rFonts w:ascii="Calibri" w:hAnsi="Calibri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A70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A70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70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A706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7065"/>
    <w:rPr>
      <w:rFonts w:ascii="Calibri" w:hAnsi="Calibri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FA7065"/>
    <w:rPr>
      <w:rFonts w:ascii="Calibri" w:eastAsia="新細明體" w:hAnsi="Calibri" w:cs="Times New Roman"/>
      <w:sz w:val="18"/>
      <w:szCs w:val="18"/>
    </w:rPr>
  </w:style>
  <w:style w:type="paragraph" w:customStyle="1" w:styleId="TextBody">
    <w:name w:val="Text Body"/>
    <w:qFormat/>
    <w:rsid w:val="00402582"/>
    <w:pPr>
      <w:spacing w:after="80" w:line="288" w:lineRule="auto"/>
      <w:ind w:left="482" w:hanging="482"/>
    </w:pPr>
    <w:rPr>
      <w:rFonts w:ascii="Cambria" w:hAnsi="Cambria"/>
      <w:kern w:val="2"/>
    </w:rPr>
  </w:style>
  <w:style w:type="paragraph" w:customStyle="1" w:styleId="Textsans">
    <w:name w:val="Text sans"/>
    <w:basedOn w:val="TextBody"/>
    <w:qFormat/>
    <w:rsid w:val="00911119"/>
    <w:rPr>
      <w:rFonts w:ascii="Franklin Gothic Demi Cond" w:eastAsia="微軟正黑體" w:hAnsi="Franklin Gothic Demi Cond"/>
      <w:b/>
    </w:rPr>
  </w:style>
  <w:style w:type="paragraph" w:customStyle="1" w:styleId="TextHeader">
    <w:name w:val="Text Header"/>
    <w:basedOn w:val="Textsans"/>
    <w:qFormat/>
    <w:rsid w:val="00F5536E"/>
    <w:pPr>
      <w:tabs>
        <w:tab w:val="right" w:pos="10490"/>
      </w:tabs>
    </w:pPr>
    <w:rPr>
      <w:rFonts w:ascii="Calibri" w:hAnsi="Calibri"/>
      <w:b w:val="0"/>
      <w:sz w:val="12"/>
      <w:szCs w:val="12"/>
    </w:rPr>
  </w:style>
  <w:style w:type="paragraph" w:customStyle="1" w:styleId="HeadUnit">
    <w:name w:val="Head Unit"/>
    <w:basedOn w:val="Textsans"/>
    <w:qFormat/>
    <w:rsid w:val="009F041F"/>
    <w:pPr>
      <w:outlineLvl w:val="0"/>
    </w:pPr>
    <w:rPr>
      <w:sz w:val="32"/>
      <w:szCs w:val="32"/>
    </w:rPr>
  </w:style>
  <w:style w:type="paragraph" w:customStyle="1" w:styleId="HeadA">
    <w:name w:val="Head A"/>
    <w:basedOn w:val="Textsans"/>
    <w:qFormat/>
    <w:rsid w:val="00BD3DAC"/>
    <w:pPr>
      <w:jc w:val="right"/>
      <w:outlineLvl w:val="0"/>
    </w:pPr>
    <w:rPr>
      <w:color w:val="4F81BD"/>
      <w:sz w:val="12"/>
      <w:szCs w:val="12"/>
      <w:shd w:val="pct15" w:color="auto" w:fill="FFFFFF"/>
    </w:rPr>
  </w:style>
  <w:style w:type="paragraph" w:customStyle="1" w:styleId="HeadB">
    <w:name w:val="Head B"/>
    <w:basedOn w:val="Textsans"/>
    <w:qFormat/>
    <w:rsid w:val="00BD3DAC"/>
    <w:pPr>
      <w:outlineLvl w:val="1"/>
    </w:pPr>
  </w:style>
  <w:style w:type="paragraph" w:customStyle="1" w:styleId="TextNote">
    <w:name w:val="Text Note"/>
    <w:basedOn w:val="TextBody"/>
    <w:qFormat/>
    <w:rsid w:val="00F5536E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ind w:left="480" w:firstLine="0"/>
    </w:pPr>
  </w:style>
  <w:style w:type="character" w:customStyle="1" w:styleId="TextMarkchr">
    <w:name w:val="Text Mark chr"/>
    <w:uiPriority w:val="1"/>
    <w:rsid w:val="00E6799C"/>
    <w:rPr>
      <w:color w:val="C00000"/>
      <w:sz w:val="12"/>
    </w:rPr>
  </w:style>
  <w:style w:type="table" w:styleId="ab">
    <w:name w:val="Table Grid"/>
    <w:basedOn w:val="a1"/>
    <w:uiPriority w:val="59"/>
    <w:rsid w:val="0062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le">
    <w:name w:val="Text Table"/>
    <w:basedOn w:val="TextBody"/>
    <w:qFormat/>
    <w:rsid w:val="007B1BA6"/>
    <w:pPr>
      <w:spacing w:before="40" w:after="40" w:line="240" w:lineRule="auto"/>
      <w:ind w:left="0" w:firstLine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roid Serif" w:eastAsia="新細明體" w:hAnsi="Droid Serif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C0293F"/>
    <w:pPr>
      <w:widowControl w:val="0"/>
      <w:pBdr>
        <w:left w:val="single" w:sz="4" w:space="4" w:color="auto"/>
      </w:pBdr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80AC9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a4">
    <w:name w:val="標題 字元"/>
    <w:link w:val="a3"/>
    <w:uiPriority w:val="10"/>
    <w:rsid w:val="00280AC9"/>
    <w:rPr>
      <w:rFonts w:ascii="Calibri" w:hAnsi="Calibri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A70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A70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70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A706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7065"/>
    <w:rPr>
      <w:rFonts w:ascii="Calibri" w:hAnsi="Calibri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FA7065"/>
    <w:rPr>
      <w:rFonts w:ascii="Calibri" w:eastAsia="新細明體" w:hAnsi="Calibri" w:cs="Times New Roman"/>
      <w:sz w:val="18"/>
      <w:szCs w:val="18"/>
    </w:rPr>
  </w:style>
  <w:style w:type="paragraph" w:customStyle="1" w:styleId="TextBody">
    <w:name w:val="Text Body"/>
    <w:qFormat/>
    <w:rsid w:val="00402582"/>
    <w:pPr>
      <w:spacing w:after="80" w:line="288" w:lineRule="auto"/>
      <w:ind w:left="482" w:hanging="482"/>
    </w:pPr>
    <w:rPr>
      <w:rFonts w:ascii="Cambria" w:hAnsi="Cambria"/>
      <w:kern w:val="2"/>
    </w:rPr>
  </w:style>
  <w:style w:type="paragraph" w:customStyle="1" w:styleId="Textsans">
    <w:name w:val="Text sans"/>
    <w:basedOn w:val="TextBody"/>
    <w:qFormat/>
    <w:rsid w:val="00911119"/>
    <w:rPr>
      <w:rFonts w:ascii="Franklin Gothic Demi Cond" w:eastAsia="微軟正黑體" w:hAnsi="Franklin Gothic Demi Cond"/>
      <w:b/>
    </w:rPr>
  </w:style>
  <w:style w:type="paragraph" w:customStyle="1" w:styleId="TextHeader">
    <w:name w:val="Text Header"/>
    <w:basedOn w:val="Textsans"/>
    <w:qFormat/>
    <w:rsid w:val="00F5536E"/>
    <w:pPr>
      <w:tabs>
        <w:tab w:val="right" w:pos="10490"/>
      </w:tabs>
    </w:pPr>
    <w:rPr>
      <w:rFonts w:ascii="Calibri" w:hAnsi="Calibri"/>
      <w:b w:val="0"/>
      <w:sz w:val="12"/>
      <w:szCs w:val="12"/>
    </w:rPr>
  </w:style>
  <w:style w:type="paragraph" w:customStyle="1" w:styleId="HeadUnit">
    <w:name w:val="Head Unit"/>
    <w:basedOn w:val="Textsans"/>
    <w:qFormat/>
    <w:rsid w:val="009F041F"/>
    <w:pPr>
      <w:outlineLvl w:val="0"/>
    </w:pPr>
    <w:rPr>
      <w:sz w:val="32"/>
      <w:szCs w:val="32"/>
    </w:rPr>
  </w:style>
  <w:style w:type="paragraph" w:customStyle="1" w:styleId="HeadA">
    <w:name w:val="Head A"/>
    <w:basedOn w:val="Textsans"/>
    <w:qFormat/>
    <w:rsid w:val="00BD3DAC"/>
    <w:pPr>
      <w:jc w:val="right"/>
      <w:outlineLvl w:val="0"/>
    </w:pPr>
    <w:rPr>
      <w:color w:val="4F81BD"/>
      <w:sz w:val="12"/>
      <w:szCs w:val="12"/>
      <w:shd w:val="pct15" w:color="auto" w:fill="FFFFFF"/>
    </w:rPr>
  </w:style>
  <w:style w:type="paragraph" w:customStyle="1" w:styleId="HeadB">
    <w:name w:val="Head B"/>
    <w:basedOn w:val="Textsans"/>
    <w:qFormat/>
    <w:rsid w:val="00BD3DAC"/>
    <w:pPr>
      <w:outlineLvl w:val="1"/>
    </w:pPr>
  </w:style>
  <w:style w:type="paragraph" w:customStyle="1" w:styleId="TextNote">
    <w:name w:val="Text Note"/>
    <w:basedOn w:val="TextBody"/>
    <w:qFormat/>
    <w:rsid w:val="00F5536E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ind w:left="480" w:firstLine="0"/>
    </w:pPr>
  </w:style>
  <w:style w:type="character" w:customStyle="1" w:styleId="TextMarkchr">
    <w:name w:val="Text Mark chr"/>
    <w:uiPriority w:val="1"/>
    <w:rsid w:val="00E6799C"/>
    <w:rPr>
      <w:color w:val="C00000"/>
      <w:sz w:val="12"/>
    </w:rPr>
  </w:style>
  <w:style w:type="table" w:styleId="ab">
    <w:name w:val="Table Grid"/>
    <w:basedOn w:val="a1"/>
    <w:uiPriority w:val="59"/>
    <w:rsid w:val="0062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le">
    <w:name w:val="Text Table"/>
    <w:basedOn w:val="TextBody"/>
    <w:qFormat/>
    <w:rsid w:val="007B1BA6"/>
    <w:pPr>
      <w:spacing w:before="40" w:after="40" w:line="240" w:lineRule="auto"/>
      <w:ind w:left="0" w:firstLine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customXml" Target="../customXml/item4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header" Target="header1.xml"/><Relationship Id="rId5" Type="http://schemas.microsoft.com/office/2007/relationships/stylesWithEffects" Target="stylesWithEffects.xml"/><Relationship Id="rId61" Type="http://schemas.openxmlformats.org/officeDocument/2006/relationships/customXml" Target="../customXml/item2.xml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8" Type="http://schemas.openxmlformats.org/officeDocument/2006/relationships/footnotes" Target="footnotes.xml"/><Relationship Id="rId51" Type="http://schemas.openxmlformats.org/officeDocument/2006/relationships/image" Target="media/image42.png"/><Relationship Id="rId3" Type="http://schemas.openxmlformats.org/officeDocument/2006/relationships/numbering" Target="numbering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fontTable" Target="fontTable.xml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" Type="http://schemas.openxmlformats.org/officeDocument/2006/relationships/image" Target="media/image1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sf\phy\NSS%20Active%20Physics\Full%20solutions\Full%20solution%20Bk%207\Full%20Soln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BF5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73557A088694FA2E0130EF4721FB5" ma:contentTypeVersion="23" ma:contentTypeDescription="Create a new document." ma:contentTypeScope="" ma:versionID="d8cd6f0ddf6daedb7d37829c252ff2d0">
  <xsd:schema xmlns:xsd="http://www.w3.org/2001/XMLSchema" xmlns:xs="http://www.w3.org/2001/XMLSchema" xmlns:p="http://schemas.microsoft.com/office/2006/metadata/properties" xmlns:ns1="http://schemas.microsoft.com/sharepoint/v3" xmlns:ns2="c44f681e-a9eb-4071-ac46-787f53c914a5" xmlns:ns3="6281191a-2e75-4356-84b9-a95b98f83613" targetNamespace="http://schemas.microsoft.com/office/2006/metadata/properties" ma:root="true" ma:fieldsID="8079b8d850983b7bcb747bdecf882b80" ns1:_="" ns2:_="" ns3:_="">
    <xsd:import namespace="http://schemas.microsoft.com/sharepoint/v3"/>
    <xsd:import namespace="c44f681e-a9eb-4071-ac46-787f53c914a5"/>
    <xsd:import namespace="6281191a-2e75-4356-84b9-a95b98f83613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Statu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f681e-a9eb-4071-ac46-787f53c914a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description="Description of the file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5" nillable="true" ma:displayName="Status" ma:format="Dropdown" ma:internalName="Status">
      <xsd:simpleType>
        <xsd:restriction base="dms:Choice">
          <xsd:enumeration value="Working"/>
          <xsd:enumeration value="To be reviewed"/>
          <xsd:enumeration value="Final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191a-2e75-4356-84b9-a95b98f83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94157d6-d582-42ff-bc3e-f395b229f0e8}" ma:internalName="TaxCatchAll" ma:showField="CatchAllData" ma:web="6281191a-2e75-4356-84b9-a95b98f83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tatus xmlns="c44f681e-a9eb-4071-ac46-787f53c914a5" xsi:nil="true"/>
    <TaxCatchAll xmlns="6281191a-2e75-4356-84b9-a95b98f83613" xsi:nil="true"/>
    <_ip_UnifiedCompliancePolicyProperties xmlns="http://schemas.microsoft.com/sharepoint/v3" xsi:nil="true"/>
    <Description xmlns="c44f681e-a9eb-4071-ac46-787f53c914a5" xsi:nil="true"/>
    <lcf76f155ced4ddcb4097134ff3c332f xmlns="c44f681e-a9eb-4071-ac46-787f53c914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C41C51-50BA-474C-B612-988280B8BF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1FD261-CD90-4FF5-950D-16D511173BA9}"/>
</file>

<file path=customXml/itemProps3.xml><?xml version="1.0" encoding="utf-8"?>
<ds:datastoreItem xmlns:ds="http://schemas.openxmlformats.org/officeDocument/2006/customXml" ds:itemID="{8877D27C-3F43-4B99-9303-918A73A2F75B}"/>
</file>

<file path=customXml/itemProps4.xml><?xml version="1.0" encoding="utf-8"?>
<ds:datastoreItem xmlns:ds="http://schemas.openxmlformats.org/officeDocument/2006/customXml" ds:itemID="{DDB74F22-CDCC-4A4A-B59B-683BB099CA66}"/>
</file>

<file path=docProps/app.xml><?xml version="1.0" encoding="utf-8"?>
<Properties xmlns="http://schemas.openxmlformats.org/officeDocument/2006/extended-properties" xmlns:vt="http://schemas.openxmlformats.org/officeDocument/2006/docPropsVTypes">
  <Template>Full Soln.dotm</Template>
  <TotalTime>274</TotalTime>
  <Pages>7</Pages>
  <Words>1218</Words>
  <Characters>6946</Characters>
  <Application>Microsoft Office Word</Application>
  <DocSecurity>0</DocSecurity>
  <Lines>57</Lines>
  <Paragraphs>16</Paragraphs>
  <ScaleCrop>false</ScaleCrop>
  <Company/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Ngan, Shiu Fai</dc:creator>
  <cp:lastModifiedBy>Ngan, Shiu Fai</cp:lastModifiedBy>
  <cp:revision>327</cp:revision>
  <cp:lastPrinted>2016-07-21T08:21:00Z</cp:lastPrinted>
  <dcterms:created xsi:type="dcterms:W3CDTF">2016-07-21T07:39:00Z</dcterms:created>
  <dcterms:modified xsi:type="dcterms:W3CDTF">2017-09-25T08:34:00Z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0x01010097473557A088694FA2E0130EF4721FB5</vt:lpwstr>
  </property>
</Properties>
</file>